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F82E" w14:textId="1F935934" w:rsidR="00E81D93" w:rsidRDefault="00E81D93" w:rsidP="00EA7A2B">
      <w:pPr>
        <w:pStyle w:val="NoSpacing"/>
        <w:rPr>
          <w:rFonts w:ascii="Arial" w:hAnsi="Arial" w:cs="Arial"/>
          <w:b/>
          <w:bCs/>
          <w:sz w:val="24"/>
          <w:szCs w:val="24"/>
        </w:rPr>
      </w:pPr>
      <w:r>
        <w:rPr>
          <w:rFonts w:ascii="Helvetica" w:eastAsia="Times New Roman" w:hAnsi="Helvetica" w:cs="Times New Roman"/>
          <w:noProof/>
          <w:color w:val="000000"/>
          <w:lang w:eastAsia="nl-NL"/>
        </w:rPr>
        <w:drawing>
          <wp:inline distT="0" distB="0" distL="0" distR="0" wp14:anchorId="08F79803" wp14:editId="1D8F5A99">
            <wp:extent cx="1000506" cy="1054250"/>
            <wp:effectExtent l="0" t="0" r="3175" b="0"/>
            <wp:docPr id="1"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72D1ED83" w14:textId="77777777" w:rsidR="00E81D93" w:rsidRDefault="00E81D93" w:rsidP="00EA7A2B">
      <w:pPr>
        <w:pStyle w:val="NoSpacing"/>
        <w:rPr>
          <w:rFonts w:ascii="Arial" w:hAnsi="Arial" w:cs="Arial"/>
          <w:b/>
          <w:bCs/>
          <w:sz w:val="24"/>
          <w:szCs w:val="24"/>
        </w:rPr>
      </w:pPr>
    </w:p>
    <w:p w14:paraId="770CF4B0" w14:textId="59C6F6AC" w:rsidR="00557532" w:rsidRPr="00E81D93" w:rsidRDefault="00F228BC" w:rsidP="00EA7A2B">
      <w:pPr>
        <w:pStyle w:val="NoSpacing"/>
        <w:rPr>
          <w:rFonts w:ascii="Arial" w:hAnsi="Arial" w:cs="Arial"/>
          <w:b/>
          <w:bCs/>
          <w:sz w:val="24"/>
          <w:szCs w:val="24"/>
        </w:rPr>
      </w:pPr>
      <w:r w:rsidRPr="00E81D93">
        <w:rPr>
          <w:rFonts w:ascii="Arial" w:hAnsi="Arial" w:cs="Arial"/>
          <w:b/>
          <w:bCs/>
          <w:sz w:val="24"/>
          <w:szCs w:val="24"/>
        </w:rPr>
        <w:t xml:space="preserve">CLOSE OPERA </w:t>
      </w:r>
    </w:p>
    <w:p w14:paraId="66F951F9" w14:textId="568346FB" w:rsidR="00F228BC" w:rsidRPr="00E81D93" w:rsidRDefault="00F228BC" w:rsidP="00EA7A2B">
      <w:pPr>
        <w:pStyle w:val="NoSpacing"/>
        <w:rPr>
          <w:rFonts w:ascii="Arial" w:hAnsi="Arial" w:cs="Arial"/>
          <w:b/>
          <w:bCs/>
          <w:sz w:val="24"/>
          <w:szCs w:val="24"/>
        </w:rPr>
      </w:pPr>
      <w:r w:rsidRPr="00E81D93">
        <w:rPr>
          <w:rFonts w:ascii="Arial" w:hAnsi="Arial" w:cs="Arial"/>
          <w:b/>
          <w:bCs/>
          <w:sz w:val="24"/>
          <w:szCs w:val="24"/>
        </w:rPr>
        <w:t>TAKE AWAY</w:t>
      </w:r>
    </w:p>
    <w:p w14:paraId="0546F536" w14:textId="0E39CCEC" w:rsidR="00F228BC" w:rsidRPr="00E81D93" w:rsidRDefault="00F228BC" w:rsidP="00EA7A2B">
      <w:pPr>
        <w:pStyle w:val="NoSpacing"/>
        <w:rPr>
          <w:rFonts w:ascii="Arial" w:hAnsi="Arial" w:cs="Arial"/>
          <w:b/>
          <w:bCs/>
          <w:sz w:val="24"/>
          <w:szCs w:val="24"/>
        </w:rPr>
      </w:pPr>
    </w:p>
    <w:p w14:paraId="4698DD23" w14:textId="77777777" w:rsidR="005C63AD" w:rsidRDefault="005C63AD" w:rsidP="005C63AD">
      <w:pPr>
        <w:pStyle w:val="p1"/>
        <w:spacing w:before="0" w:beforeAutospacing="0" w:after="0" w:afterAutospacing="0" w:line="375" w:lineRule="atLeast"/>
        <w:textAlignment w:val="baseline"/>
        <w:rPr>
          <w:rFonts w:asciiTheme="minorHAnsi" w:hAnsiTheme="minorHAnsi" w:cstheme="minorHAnsi"/>
        </w:rPr>
      </w:pPr>
      <w:r>
        <w:rPr>
          <w:rFonts w:asciiTheme="minorHAnsi" w:hAnsiTheme="minorHAnsi" w:cstheme="minorHAnsi"/>
        </w:rPr>
        <w:t>Als u niet naar de Scala kan dan brengen we de Scala toch tot bij u ?</w:t>
      </w:r>
    </w:p>
    <w:p w14:paraId="2E99CA39" w14:textId="0CF5A3C8" w:rsidR="005C63AD" w:rsidRPr="005C63AD" w:rsidRDefault="005C63AD" w:rsidP="005C63AD">
      <w:pPr>
        <w:pStyle w:val="p1"/>
        <w:spacing w:before="0" w:beforeAutospacing="0" w:after="0" w:afterAutospacing="0" w:line="375" w:lineRule="atLeast"/>
        <w:textAlignment w:val="baseline"/>
        <w:rPr>
          <w:rFonts w:asciiTheme="minorHAnsi" w:hAnsiTheme="minorHAnsi" w:cstheme="minorHAnsi"/>
        </w:rPr>
      </w:pPr>
      <w:r w:rsidRPr="005C63AD">
        <w:rPr>
          <w:rFonts w:asciiTheme="minorHAnsi" w:hAnsiTheme="minorHAnsi" w:cstheme="minorHAnsi"/>
        </w:rPr>
        <w:t>CloseOpera brengt eenvoudige ‘Take Away’ miniconcertjes in al zijn eenvoud. Hemelse stemmen zorgen ervoor dat u e</w:t>
      </w:r>
      <w:r>
        <w:rPr>
          <w:rFonts w:asciiTheme="minorHAnsi" w:hAnsiTheme="minorHAnsi" w:cstheme="minorHAnsi"/>
        </w:rPr>
        <w:t>ven</w:t>
      </w:r>
      <w:r w:rsidRPr="005C63AD">
        <w:rPr>
          <w:rFonts w:asciiTheme="minorHAnsi" w:hAnsiTheme="minorHAnsi" w:cstheme="minorHAnsi"/>
        </w:rPr>
        <w:t xml:space="preserve"> tot rust komt, het nieuws uitbant en in alle veiligheid geniet.</w:t>
      </w:r>
    </w:p>
    <w:p w14:paraId="5CEFBEE7" w14:textId="4DEBE551" w:rsidR="005C63AD" w:rsidRPr="005C63AD" w:rsidRDefault="005C63AD" w:rsidP="005C63AD">
      <w:pPr>
        <w:pStyle w:val="p1"/>
        <w:spacing w:before="0" w:beforeAutospacing="0" w:after="330" w:afterAutospacing="0" w:line="360" w:lineRule="atLeast"/>
        <w:textAlignment w:val="baseline"/>
        <w:rPr>
          <w:rFonts w:asciiTheme="minorHAnsi" w:hAnsiTheme="minorHAnsi" w:cstheme="minorHAnsi"/>
        </w:rPr>
      </w:pPr>
      <w:r w:rsidRPr="005C63AD">
        <w:rPr>
          <w:rFonts w:asciiTheme="minorHAnsi" w:hAnsiTheme="minorHAnsi" w:cstheme="minorHAnsi"/>
        </w:rPr>
        <w:t xml:space="preserve">Een uitgebreid operamenu en liedrepertoire </w:t>
      </w:r>
      <w:r>
        <w:rPr>
          <w:rFonts w:asciiTheme="minorHAnsi" w:hAnsiTheme="minorHAnsi" w:cstheme="minorHAnsi"/>
        </w:rPr>
        <w:t xml:space="preserve">met werk </w:t>
      </w:r>
      <w:r w:rsidRPr="005C63AD">
        <w:rPr>
          <w:rFonts w:asciiTheme="minorHAnsi" w:hAnsiTheme="minorHAnsi" w:cstheme="minorHAnsi"/>
        </w:rPr>
        <w:t xml:space="preserve">van alle groten der aarde  wordt geserveerd. Cross over naar musical, cabaret en Franse chanson is voor dit gezelschap ook </w:t>
      </w:r>
      <w:r>
        <w:rPr>
          <w:rFonts w:asciiTheme="minorHAnsi" w:hAnsiTheme="minorHAnsi" w:cstheme="minorHAnsi"/>
        </w:rPr>
        <w:t>e</w:t>
      </w:r>
      <w:r w:rsidRPr="005C63AD">
        <w:rPr>
          <w:rFonts w:asciiTheme="minorHAnsi" w:hAnsiTheme="minorHAnsi" w:cstheme="minorHAnsi"/>
        </w:rPr>
        <w:t>en tweede natuur. </w:t>
      </w:r>
      <w:r>
        <w:rPr>
          <w:rFonts w:asciiTheme="minorHAnsi" w:hAnsiTheme="minorHAnsi" w:cstheme="minorHAnsi"/>
        </w:rPr>
        <w:t xml:space="preserve"> </w:t>
      </w:r>
    </w:p>
    <w:p w14:paraId="42129BF3" w14:textId="77777777" w:rsidR="005C63AD" w:rsidRPr="005C63AD" w:rsidRDefault="005C63AD" w:rsidP="005C63AD">
      <w:pPr>
        <w:pStyle w:val="p1"/>
        <w:spacing w:before="0" w:beforeAutospacing="0" w:after="0" w:afterAutospacing="0" w:line="360" w:lineRule="atLeast"/>
        <w:textAlignment w:val="baseline"/>
        <w:rPr>
          <w:rFonts w:asciiTheme="minorHAnsi" w:hAnsiTheme="minorHAnsi" w:cstheme="minorHAnsi"/>
        </w:rPr>
      </w:pPr>
      <w:r w:rsidRPr="005C63AD">
        <w:rPr>
          <w:rFonts w:asciiTheme="minorHAnsi" w:hAnsiTheme="minorHAnsi" w:cstheme="minorHAnsi"/>
        </w:rPr>
        <w:t>Elke zanger en pianist heeft een professioneel topniveau en verdiende zijn of haar sporen in diverse opera- en muziektheatergezelschappen.</w:t>
      </w:r>
      <w:r w:rsidRPr="005C63AD">
        <w:rPr>
          <w:rFonts w:asciiTheme="minorHAnsi" w:hAnsiTheme="minorHAnsi" w:cstheme="minorHAnsi"/>
          <w:bdr w:val="none" w:sz="0" w:space="0" w:color="auto" w:frame="1"/>
        </w:rPr>
        <w:t> </w:t>
      </w:r>
    </w:p>
    <w:p w14:paraId="5EF587BA" w14:textId="77777777" w:rsidR="005C63AD" w:rsidRPr="005C63AD" w:rsidRDefault="005C63AD" w:rsidP="005C63AD">
      <w:pPr>
        <w:pStyle w:val="p1"/>
        <w:spacing w:before="0" w:beforeAutospacing="0" w:after="0" w:afterAutospacing="0" w:line="360" w:lineRule="atLeast"/>
        <w:textAlignment w:val="baseline"/>
        <w:rPr>
          <w:rFonts w:asciiTheme="minorHAnsi" w:hAnsiTheme="minorHAnsi" w:cstheme="minorHAnsi"/>
        </w:rPr>
      </w:pPr>
      <w:r w:rsidRPr="005C63AD">
        <w:rPr>
          <w:rFonts w:asciiTheme="minorHAnsi" w:hAnsiTheme="minorHAnsi" w:cstheme="minorHAnsi"/>
          <w:bdr w:val="none" w:sz="0" w:space="0" w:color="auto" w:frame="1"/>
        </w:rPr>
        <w:br/>
      </w:r>
    </w:p>
    <w:p w14:paraId="0C64CB3B" w14:textId="66355999" w:rsidR="005C63AD" w:rsidRPr="005C63AD" w:rsidRDefault="005C63AD" w:rsidP="005C63AD">
      <w:pPr>
        <w:pStyle w:val="p3"/>
        <w:spacing w:before="0" w:beforeAutospacing="0" w:after="0" w:afterAutospacing="0" w:line="360" w:lineRule="atLeast"/>
        <w:textAlignment w:val="baseline"/>
        <w:rPr>
          <w:rFonts w:asciiTheme="minorHAnsi" w:hAnsiTheme="minorHAnsi" w:cstheme="minorHAnsi"/>
        </w:rPr>
      </w:pPr>
      <w:r>
        <w:rPr>
          <w:rStyle w:val="Strong"/>
          <w:rFonts w:asciiTheme="minorHAnsi" w:hAnsiTheme="minorHAnsi" w:cstheme="minorHAnsi"/>
          <w:bdr w:val="none" w:sz="0" w:space="0" w:color="auto" w:frame="1"/>
        </w:rPr>
        <w:t xml:space="preserve">De cast varieert maar deze poeue levert de zangers die u zullen bekoren : </w:t>
      </w:r>
    </w:p>
    <w:p w14:paraId="11D5560D" w14:textId="77777777" w:rsidR="005C63AD" w:rsidRPr="005C63AD" w:rsidRDefault="005C63AD" w:rsidP="005C63AD">
      <w:pPr>
        <w:pStyle w:val="p1"/>
        <w:spacing w:before="0" w:beforeAutospacing="0" w:after="0" w:afterAutospacing="0" w:line="360" w:lineRule="atLeast"/>
        <w:textAlignment w:val="baseline"/>
        <w:rPr>
          <w:rFonts w:asciiTheme="minorHAnsi" w:hAnsiTheme="minorHAnsi" w:cstheme="minorHAnsi"/>
        </w:rPr>
      </w:pPr>
      <w:r w:rsidRPr="005C63AD">
        <w:rPr>
          <w:rFonts w:asciiTheme="minorHAnsi" w:hAnsiTheme="minorHAnsi" w:cstheme="minorHAnsi"/>
        </w:rPr>
        <w:t>Annelies Van Hijfte (sopraan), Jolien De Gendt (colloratuursopraan), Louise Kuyvenhoven (sopraan), Chia Fen Wu (sopraan), Helene Bracke (mezzosopraan),Joëlle Charlier (mezzospraan),Denzil Delaere (tenor), Lars Corijn (tenor), Bruno De Canne (bariton), Joris Stroobants (bariton) en Marco Zelaya (bas)</w:t>
      </w:r>
      <w:r w:rsidRPr="005C63AD">
        <w:rPr>
          <w:rFonts w:asciiTheme="minorHAnsi" w:hAnsiTheme="minorHAnsi" w:cstheme="minorHAnsi"/>
          <w:bdr w:val="none" w:sz="0" w:space="0" w:color="auto" w:frame="1"/>
        </w:rPr>
        <w:t> </w:t>
      </w:r>
    </w:p>
    <w:p w14:paraId="4052EC5E" w14:textId="77777777" w:rsidR="005C63AD" w:rsidRPr="005C63AD" w:rsidRDefault="005C63AD" w:rsidP="005C63AD">
      <w:pPr>
        <w:pStyle w:val="p1"/>
        <w:spacing w:before="0" w:beforeAutospacing="0" w:after="0" w:afterAutospacing="0" w:line="360" w:lineRule="atLeast"/>
        <w:textAlignment w:val="baseline"/>
        <w:rPr>
          <w:rFonts w:asciiTheme="minorHAnsi" w:hAnsiTheme="minorHAnsi" w:cstheme="minorHAnsi"/>
        </w:rPr>
      </w:pPr>
      <w:r w:rsidRPr="005C63AD">
        <w:rPr>
          <w:rStyle w:val="Strong"/>
          <w:rFonts w:asciiTheme="minorHAnsi" w:hAnsiTheme="minorHAnsi" w:cstheme="minorHAnsi"/>
          <w:bdr w:val="none" w:sz="0" w:space="0" w:color="auto" w:frame="1"/>
        </w:rPr>
        <w:t>Pianisten: </w:t>
      </w:r>
      <w:r w:rsidRPr="005C63AD">
        <w:rPr>
          <w:rFonts w:asciiTheme="minorHAnsi" w:hAnsiTheme="minorHAnsi" w:cstheme="minorHAnsi"/>
        </w:rPr>
        <w:t>Wouter Vande Ginste, Jelle Vasterhaeghe, Marie Datcharry, Caroline James en Johan Famaey</w:t>
      </w:r>
      <w:r w:rsidRPr="005C63AD">
        <w:rPr>
          <w:rFonts w:asciiTheme="minorHAnsi" w:hAnsiTheme="minorHAnsi" w:cstheme="minorHAnsi"/>
          <w:bdr w:val="none" w:sz="0" w:space="0" w:color="auto" w:frame="1"/>
        </w:rPr>
        <w:t> </w:t>
      </w:r>
    </w:p>
    <w:p w14:paraId="5A7724F7" w14:textId="77777777" w:rsidR="00F228BC" w:rsidRPr="005C63AD" w:rsidRDefault="00F228BC" w:rsidP="00EA7A2B">
      <w:pPr>
        <w:pStyle w:val="NoSpacing"/>
        <w:rPr>
          <w:rFonts w:cstheme="minorHAnsi"/>
          <w:sz w:val="24"/>
          <w:szCs w:val="24"/>
        </w:rPr>
      </w:pPr>
    </w:p>
    <w:sectPr w:rsidR="00F228BC" w:rsidRPr="005C6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32"/>
    <w:rsid w:val="001B6338"/>
    <w:rsid w:val="003654EB"/>
    <w:rsid w:val="003843E5"/>
    <w:rsid w:val="003D06DE"/>
    <w:rsid w:val="003D6BBC"/>
    <w:rsid w:val="00501581"/>
    <w:rsid w:val="00557532"/>
    <w:rsid w:val="0058126B"/>
    <w:rsid w:val="005C4A5B"/>
    <w:rsid w:val="005C58EB"/>
    <w:rsid w:val="005C63AD"/>
    <w:rsid w:val="006466B5"/>
    <w:rsid w:val="006A716F"/>
    <w:rsid w:val="00721F7C"/>
    <w:rsid w:val="007A18F6"/>
    <w:rsid w:val="007C739A"/>
    <w:rsid w:val="007F6843"/>
    <w:rsid w:val="008E110E"/>
    <w:rsid w:val="009869DE"/>
    <w:rsid w:val="00991982"/>
    <w:rsid w:val="00B47138"/>
    <w:rsid w:val="00B505B6"/>
    <w:rsid w:val="00B5439E"/>
    <w:rsid w:val="00BC6F4D"/>
    <w:rsid w:val="00C27F48"/>
    <w:rsid w:val="00C30FAD"/>
    <w:rsid w:val="00C53FAC"/>
    <w:rsid w:val="00CC693A"/>
    <w:rsid w:val="00E3714C"/>
    <w:rsid w:val="00E81D93"/>
    <w:rsid w:val="00E93AD1"/>
    <w:rsid w:val="00EA7A2B"/>
    <w:rsid w:val="00F10F03"/>
    <w:rsid w:val="00F228BC"/>
    <w:rsid w:val="00F27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EF38"/>
  <w15:chartTrackingRefBased/>
  <w15:docId w15:val="{4CB3ED7A-2AFC-4AB2-B8CC-8AA9E24D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7532"/>
    <w:rPr>
      <w:b/>
      <w:bCs/>
    </w:rPr>
  </w:style>
  <w:style w:type="character" w:styleId="Emphasis">
    <w:name w:val="Emphasis"/>
    <w:basedOn w:val="DefaultParagraphFont"/>
    <w:uiPriority w:val="20"/>
    <w:qFormat/>
    <w:rsid w:val="00557532"/>
    <w:rPr>
      <w:i/>
      <w:iCs/>
    </w:rPr>
  </w:style>
  <w:style w:type="paragraph" w:styleId="NormalWeb">
    <w:name w:val="Normal (Web)"/>
    <w:basedOn w:val="Normal"/>
    <w:uiPriority w:val="99"/>
    <w:semiHidden/>
    <w:unhideWhenUsed/>
    <w:rsid w:val="0055753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unhideWhenUsed/>
    <w:rsid w:val="00F10F03"/>
    <w:rPr>
      <w:color w:val="0563C1" w:themeColor="hyperlink"/>
      <w:u w:val="single"/>
    </w:rPr>
  </w:style>
  <w:style w:type="character" w:styleId="UnresolvedMention">
    <w:name w:val="Unresolved Mention"/>
    <w:basedOn w:val="DefaultParagraphFont"/>
    <w:uiPriority w:val="99"/>
    <w:semiHidden/>
    <w:unhideWhenUsed/>
    <w:rsid w:val="00F10F03"/>
    <w:rPr>
      <w:color w:val="605E5C"/>
      <w:shd w:val="clear" w:color="auto" w:fill="E1DFDD"/>
    </w:rPr>
  </w:style>
  <w:style w:type="paragraph" w:styleId="NoSpacing">
    <w:name w:val="No Spacing"/>
    <w:uiPriority w:val="1"/>
    <w:qFormat/>
    <w:rsid w:val="00E3714C"/>
    <w:pPr>
      <w:spacing w:after="0" w:line="240" w:lineRule="auto"/>
    </w:pPr>
  </w:style>
  <w:style w:type="paragraph" w:customStyle="1" w:styleId="p1">
    <w:name w:val="p1"/>
    <w:basedOn w:val="Normal"/>
    <w:rsid w:val="005C6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3">
    <w:name w:val="p3"/>
    <w:basedOn w:val="Normal"/>
    <w:rsid w:val="005C63A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882">
      <w:bodyDiv w:val="1"/>
      <w:marLeft w:val="0"/>
      <w:marRight w:val="0"/>
      <w:marTop w:val="0"/>
      <w:marBottom w:val="0"/>
      <w:divBdr>
        <w:top w:val="none" w:sz="0" w:space="0" w:color="auto"/>
        <w:left w:val="none" w:sz="0" w:space="0" w:color="auto"/>
        <w:bottom w:val="none" w:sz="0" w:space="0" w:color="auto"/>
        <w:right w:val="none" w:sz="0" w:space="0" w:color="auto"/>
      </w:divBdr>
      <w:divsChild>
        <w:div w:id="216935170">
          <w:marLeft w:val="0"/>
          <w:marRight w:val="0"/>
          <w:marTop w:val="0"/>
          <w:marBottom w:val="0"/>
          <w:divBdr>
            <w:top w:val="none" w:sz="0" w:space="0" w:color="auto"/>
            <w:left w:val="none" w:sz="0" w:space="0" w:color="auto"/>
            <w:bottom w:val="none" w:sz="0" w:space="0" w:color="auto"/>
            <w:right w:val="none" w:sz="0" w:space="0" w:color="auto"/>
          </w:divBdr>
          <w:divsChild>
            <w:div w:id="20073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4180">
      <w:bodyDiv w:val="1"/>
      <w:marLeft w:val="0"/>
      <w:marRight w:val="0"/>
      <w:marTop w:val="0"/>
      <w:marBottom w:val="0"/>
      <w:divBdr>
        <w:top w:val="none" w:sz="0" w:space="0" w:color="auto"/>
        <w:left w:val="none" w:sz="0" w:space="0" w:color="auto"/>
        <w:bottom w:val="none" w:sz="0" w:space="0" w:color="auto"/>
        <w:right w:val="none" w:sz="0" w:space="0" w:color="auto"/>
      </w:divBdr>
      <w:divsChild>
        <w:div w:id="570506824">
          <w:marLeft w:val="0"/>
          <w:marRight w:val="0"/>
          <w:marTop w:val="0"/>
          <w:marBottom w:val="420"/>
          <w:divBdr>
            <w:top w:val="none" w:sz="0" w:space="0" w:color="auto"/>
            <w:left w:val="none" w:sz="0" w:space="0" w:color="auto"/>
            <w:bottom w:val="none" w:sz="0" w:space="0" w:color="auto"/>
            <w:right w:val="none" w:sz="0" w:space="0" w:color="auto"/>
          </w:divBdr>
        </w:div>
        <w:div w:id="1632050050">
          <w:marLeft w:val="0"/>
          <w:marRight w:val="0"/>
          <w:marTop w:val="0"/>
          <w:marBottom w:val="420"/>
          <w:divBdr>
            <w:top w:val="none" w:sz="0" w:space="0" w:color="auto"/>
            <w:left w:val="none" w:sz="0" w:space="0" w:color="auto"/>
            <w:bottom w:val="none" w:sz="0" w:space="0" w:color="auto"/>
            <w:right w:val="none" w:sz="0" w:space="0" w:color="auto"/>
          </w:divBdr>
        </w:div>
        <w:div w:id="1244409477">
          <w:marLeft w:val="0"/>
          <w:marRight w:val="0"/>
          <w:marTop w:val="0"/>
          <w:marBottom w:val="420"/>
          <w:divBdr>
            <w:top w:val="none" w:sz="0" w:space="0" w:color="auto"/>
            <w:left w:val="none" w:sz="0" w:space="0" w:color="auto"/>
            <w:bottom w:val="none" w:sz="0" w:space="0" w:color="auto"/>
            <w:right w:val="none" w:sz="0" w:space="0" w:color="auto"/>
          </w:divBdr>
        </w:div>
        <w:div w:id="756051632">
          <w:marLeft w:val="0"/>
          <w:marRight w:val="0"/>
          <w:marTop w:val="0"/>
          <w:marBottom w:val="420"/>
          <w:divBdr>
            <w:top w:val="none" w:sz="0" w:space="0" w:color="auto"/>
            <w:left w:val="none" w:sz="0" w:space="0" w:color="auto"/>
            <w:bottom w:val="none" w:sz="0" w:space="0" w:color="auto"/>
            <w:right w:val="none" w:sz="0" w:space="0" w:color="auto"/>
          </w:divBdr>
        </w:div>
        <w:div w:id="272632071">
          <w:marLeft w:val="0"/>
          <w:marRight w:val="0"/>
          <w:marTop w:val="0"/>
          <w:marBottom w:val="420"/>
          <w:divBdr>
            <w:top w:val="none" w:sz="0" w:space="0" w:color="auto"/>
            <w:left w:val="none" w:sz="0" w:space="0" w:color="auto"/>
            <w:bottom w:val="none" w:sz="0" w:space="0" w:color="auto"/>
            <w:right w:val="none" w:sz="0" w:space="0" w:color="auto"/>
          </w:divBdr>
        </w:div>
        <w:div w:id="1850635778">
          <w:marLeft w:val="0"/>
          <w:marRight w:val="0"/>
          <w:marTop w:val="0"/>
          <w:marBottom w:val="420"/>
          <w:divBdr>
            <w:top w:val="none" w:sz="0" w:space="0" w:color="auto"/>
            <w:left w:val="none" w:sz="0" w:space="0" w:color="auto"/>
            <w:bottom w:val="none" w:sz="0" w:space="0" w:color="auto"/>
            <w:right w:val="none" w:sz="0" w:space="0" w:color="auto"/>
          </w:divBdr>
        </w:div>
        <w:div w:id="1739816364">
          <w:marLeft w:val="0"/>
          <w:marRight w:val="0"/>
          <w:marTop w:val="0"/>
          <w:marBottom w:val="420"/>
          <w:divBdr>
            <w:top w:val="none" w:sz="0" w:space="0" w:color="auto"/>
            <w:left w:val="none" w:sz="0" w:space="0" w:color="auto"/>
            <w:bottom w:val="none" w:sz="0" w:space="0" w:color="auto"/>
            <w:right w:val="none" w:sz="0" w:space="0" w:color="auto"/>
          </w:divBdr>
        </w:div>
        <w:div w:id="1683818531">
          <w:marLeft w:val="0"/>
          <w:marRight w:val="0"/>
          <w:marTop w:val="0"/>
          <w:marBottom w:val="420"/>
          <w:divBdr>
            <w:top w:val="none" w:sz="0" w:space="0" w:color="auto"/>
            <w:left w:val="none" w:sz="0" w:space="0" w:color="auto"/>
            <w:bottom w:val="none" w:sz="0" w:space="0" w:color="auto"/>
            <w:right w:val="none" w:sz="0" w:space="0" w:color="auto"/>
          </w:divBdr>
        </w:div>
        <w:div w:id="1005942717">
          <w:marLeft w:val="0"/>
          <w:marRight w:val="0"/>
          <w:marTop w:val="0"/>
          <w:marBottom w:val="420"/>
          <w:divBdr>
            <w:top w:val="none" w:sz="0" w:space="0" w:color="auto"/>
            <w:left w:val="none" w:sz="0" w:space="0" w:color="auto"/>
            <w:bottom w:val="none" w:sz="0" w:space="0" w:color="auto"/>
            <w:right w:val="none" w:sz="0" w:space="0" w:color="auto"/>
          </w:divBdr>
        </w:div>
      </w:divsChild>
    </w:div>
    <w:div w:id="1304433436">
      <w:bodyDiv w:val="1"/>
      <w:marLeft w:val="0"/>
      <w:marRight w:val="0"/>
      <w:marTop w:val="0"/>
      <w:marBottom w:val="0"/>
      <w:divBdr>
        <w:top w:val="none" w:sz="0" w:space="0" w:color="auto"/>
        <w:left w:val="none" w:sz="0" w:space="0" w:color="auto"/>
        <w:bottom w:val="none" w:sz="0" w:space="0" w:color="auto"/>
        <w:right w:val="none" w:sz="0" w:space="0" w:color="auto"/>
      </w:divBdr>
    </w:div>
    <w:div w:id="18160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vercauteren</dc:creator>
  <cp:keywords/>
  <dc:description/>
  <cp:lastModifiedBy>User 6468</cp:lastModifiedBy>
  <cp:revision>3</cp:revision>
  <dcterms:created xsi:type="dcterms:W3CDTF">2021-04-06T10:42:00Z</dcterms:created>
  <dcterms:modified xsi:type="dcterms:W3CDTF">2023-02-22T13:59:00Z</dcterms:modified>
</cp:coreProperties>
</file>