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3B" w:rsidRPr="00A37E3B" w:rsidRDefault="00A37E3B" w:rsidP="00A37E3B">
      <w:pPr>
        <w:pStyle w:val="Kop1"/>
        <w:spacing w:before="0" w:after="450" w:line="288" w:lineRule="atLeast"/>
        <w:textAlignment w:val="baseline"/>
        <w:rPr>
          <w:rFonts w:asciiTheme="minorHAnsi" w:eastAsia="Times New Roman" w:hAnsiTheme="minorHAnsi" w:cs="Times New Roman"/>
          <w:color w:val="000000" w:themeColor="text1"/>
          <w:sz w:val="24"/>
          <w:szCs w:val="24"/>
        </w:rPr>
      </w:pPr>
      <w:r w:rsidRPr="00A37E3B">
        <w:rPr>
          <w:rFonts w:asciiTheme="minorHAnsi" w:eastAsia="Times New Roman" w:hAnsiTheme="minorHAnsi" w:cs="Times New Roman"/>
          <w:color w:val="000000" w:themeColor="text1"/>
          <w:sz w:val="24"/>
          <w:szCs w:val="24"/>
        </w:rPr>
        <w:t>Kritisch denken: valkuilen en mogelijkheden</w:t>
      </w:r>
    </w:p>
    <w:p w:rsidR="00A37E3B" w:rsidRPr="00A37E3B" w:rsidRDefault="00A37E3B" w:rsidP="00A37E3B">
      <w:pPr>
        <w:pStyle w:val="Kop1"/>
        <w:spacing w:before="0" w:after="450" w:line="288" w:lineRule="atLeast"/>
        <w:textAlignment w:val="baseline"/>
        <w:rPr>
          <w:rFonts w:asciiTheme="minorHAnsi" w:eastAsia="Times New Roman" w:hAnsiTheme="minorHAnsi" w:cs="Times New Roman"/>
          <w:b w:val="0"/>
          <w:bCs w:val="0"/>
          <w:caps/>
          <w:color w:val="000000" w:themeColor="text1"/>
          <w:sz w:val="24"/>
          <w:szCs w:val="24"/>
        </w:rPr>
      </w:pPr>
      <w:r w:rsidRPr="00A37E3B">
        <w:rPr>
          <w:rFonts w:asciiTheme="minorHAnsi" w:eastAsia="Times New Roman" w:hAnsiTheme="minorHAnsi" w:cs="Times New Roman"/>
          <w:b w:val="0"/>
          <w:bCs w:val="0"/>
          <w:caps/>
          <w:color w:val="000000" w:themeColor="text1"/>
          <w:sz w:val="24"/>
          <w:szCs w:val="24"/>
        </w:rPr>
        <w:t>JOHAN BRAECKMAN</w:t>
      </w:r>
    </w:p>
    <w:p w:rsidR="00A37E3B" w:rsidRPr="00A37E3B" w:rsidRDefault="00A37E3B" w:rsidP="00A37E3B">
      <w:pPr>
        <w:pStyle w:val="Normaalweb"/>
        <w:spacing w:before="0" w:beforeAutospacing="0" w:after="330" w:afterAutospacing="0" w:line="375" w:lineRule="atLeast"/>
        <w:textAlignment w:val="baseline"/>
        <w:rPr>
          <w:rFonts w:asciiTheme="minorHAnsi" w:hAnsiTheme="minorHAnsi"/>
          <w:color w:val="000000" w:themeColor="text1"/>
          <w:sz w:val="24"/>
          <w:szCs w:val="24"/>
        </w:rPr>
      </w:pPr>
      <w:r w:rsidRPr="00A37E3B">
        <w:rPr>
          <w:rFonts w:asciiTheme="minorHAnsi" w:hAnsiTheme="minorHAnsi"/>
          <w:color w:val="000000" w:themeColor="text1"/>
          <w:sz w:val="24"/>
          <w:szCs w:val="24"/>
        </w:rPr>
        <w:t>Heb je liever goede, betrouwbare kennis dan een hoofd vol misvattingen en wil je doorgronden hoe je dat best kan bereiken. Dan is deze lezing zeker een aanrader. Johan Braeckman onderzoekt de oorzaken en legt de klemtoon op de mentale valkuilen waarin we terechtkomen door de normale werking van onze psychologische vermogens.</w:t>
      </w:r>
    </w:p>
    <w:p w:rsidR="00A37E3B"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A37E3B">
        <w:rPr>
          <w:rFonts w:asciiTheme="minorHAnsi" w:hAnsiTheme="minorHAnsi"/>
          <w:color w:val="000000" w:themeColor="text1"/>
          <w:sz w:val="24"/>
          <w:szCs w:val="24"/>
        </w:rPr>
        <w:t>Hoewel de menselijke soort onbetwistbaar intelligent is, valt evenmin te ontkennen dat we heel wat denkfouten maken. Vaker dan we beseffen. We denken dat we op het goede spoor zitten, maar vaak gaan we de mist in. Zo ontstaan bijgeloof, alternatieve waarheden en drogredenen. Door de evolutie van de wetenschap krijgen we grip op de vraag waarom talloos veel mensen geloof hechten aan pseudowetenschap, bijgeloof, complottheorieën en dergelijke meer.</w:t>
      </w:r>
    </w:p>
    <w:p w:rsidR="00A37E3B" w:rsidRPr="00A37E3B" w:rsidRDefault="00A37E3B" w:rsidP="00A37E3B">
      <w:pPr>
        <w:pStyle w:val="Normaalweb"/>
        <w:spacing w:before="0" w:beforeAutospacing="0" w:after="0" w:afterAutospacing="0" w:line="375" w:lineRule="atLeast"/>
        <w:textAlignment w:val="baseline"/>
        <w:rPr>
          <w:rFonts w:asciiTheme="minorHAnsi" w:hAnsiTheme="minorHAnsi"/>
          <w:color w:val="000000" w:themeColor="text1"/>
          <w:sz w:val="24"/>
          <w:szCs w:val="24"/>
        </w:rPr>
      </w:pPr>
      <w:r>
        <w:rPr>
          <w:rFonts w:asciiTheme="minorHAnsi" w:hAnsiTheme="minorHAnsi"/>
          <w:color w:val="000000" w:themeColor="text1"/>
          <w:sz w:val="24"/>
          <w:szCs w:val="24"/>
        </w:rPr>
        <w:t xml:space="preserve">Er werd ook een reeks gemaakt voor televisie </w:t>
      </w:r>
      <w:r w:rsidRPr="00A37E3B">
        <w:rPr>
          <w:rFonts w:asciiTheme="minorHAnsi" w:hAnsiTheme="minorHAnsi"/>
          <w:color w:val="000000" w:themeColor="text1"/>
          <w:sz w:val="24"/>
          <w:szCs w:val="24"/>
        </w:rPr>
        <w:t xml:space="preserve">"Dat had je gedacht" </w:t>
      </w:r>
      <w:r>
        <w:rPr>
          <w:rFonts w:asciiTheme="minorHAnsi" w:hAnsiTheme="minorHAnsi"/>
          <w:color w:val="000000" w:themeColor="text1"/>
          <w:sz w:val="24"/>
          <w:szCs w:val="24"/>
        </w:rPr>
        <w:t xml:space="preserve"> : </w:t>
      </w:r>
      <w:r w:rsidRPr="00A37E3B">
        <w:rPr>
          <w:rFonts w:asciiTheme="minorHAnsi" w:hAnsiTheme="minorHAnsi"/>
          <w:color w:val="000000" w:themeColor="text1"/>
          <w:sz w:val="24"/>
          <w:szCs w:val="24"/>
        </w:rPr>
        <w:t xml:space="preserve">een programma op NPO2 gepresenteerd door Johan Braeckman over denkfouten en hoe je je daar bewust kan van worden. </w:t>
      </w:r>
    </w:p>
    <w:p w:rsidR="00A37E3B" w:rsidRPr="00A37E3B" w:rsidRDefault="00A37E3B" w:rsidP="00A37E3B">
      <w:pPr>
        <w:pStyle w:val="Normaalweb"/>
        <w:spacing w:before="0" w:beforeAutospacing="0" w:after="0" w:afterAutospacing="0" w:line="375" w:lineRule="atLeast"/>
        <w:textAlignment w:val="baseline"/>
        <w:rPr>
          <w:rFonts w:asciiTheme="minorHAnsi" w:hAnsiTheme="minorHAnsi"/>
          <w:color w:val="000000" w:themeColor="text1"/>
          <w:sz w:val="24"/>
          <w:szCs w:val="24"/>
        </w:rPr>
      </w:pPr>
      <w:bookmarkStart w:id="0" w:name="_GoBack"/>
      <w:bookmarkEnd w:id="0"/>
    </w:p>
    <w:p w:rsidR="00A37E3B" w:rsidRPr="00A37E3B"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A37E3B">
        <w:rPr>
          <w:rFonts w:asciiTheme="minorHAnsi" w:hAnsiTheme="minorHAnsi"/>
          <w:color w:val="000000" w:themeColor="text1"/>
          <w:sz w:val="24"/>
          <w:szCs w:val="24"/>
        </w:rPr>
        <w:t>-----------</w:t>
      </w:r>
    </w:p>
    <w:p w:rsidR="00A37E3B" w:rsidRPr="00A37E3B" w:rsidRDefault="00A37E3B" w:rsidP="00A37E3B">
      <w:pPr>
        <w:pStyle w:val="Normaalweb"/>
        <w:spacing w:before="0" w:beforeAutospacing="0" w:after="0" w:afterAutospacing="0" w:line="360" w:lineRule="atLeast"/>
        <w:textAlignment w:val="baseline"/>
        <w:rPr>
          <w:rFonts w:asciiTheme="minorHAnsi" w:hAnsiTheme="minorHAnsi"/>
          <w:color w:val="000000" w:themeColor="text1"/>
          <w:sz w:val="24"/>
          <w:szCs w:val="24"/>
        </w:rPr>
      </w:pPr>
      <w:r w:rsidRPr="00A37E3B">
        <w:rPr>
          <w:rStyle w:val="Zwaar"/>
          <w:rFonts w:asciiTheme="minorHAnsi" w:hAnsiTheme="minorHAnsi"/>
          <w:color w:val="000000" w:themeColor="text1"/>
          <w:sz w:val="24"/>
          <w:szCs w:val="24"/>
          <w:bdr w:val="none" w:sz="0" w:space="0" w:color="auto" w:frame="1"/>
        </w:rPr>
        <w:t>Johan Braeckman</w:t>
      </w:r>
      <w:r w:rsidRPr="00A37E3B">
        <w:rPr>
          <w:rStyle w:val="apple-converted-space"/>
          <w:rFonts w:asciiTheme="minorHAnsi" w:hAnsiTheme="minorHAnsi"/>
          <w:color w:val="000000" w:themeColor="text1"/>
          <w:sz w:val="24"/>
          <w:szCs w:val="24"/>
        </w:rPr>
        <w:t> </w:t>
      </w:r>
      <w:r w:rsidRPr="00A37E3B">
        <w:rPr>
          <w:rFonts w:asciiTheme="minorHAnsi" w:hAnsiTheme="minorHAnsi"/>
          <w:color w:val="000000" w:themeColor="text1"/>
          <w:sz w:val="24"/>
          <w:szCs w:val="24"/>
        </w:rPr>
        <w:t>(°1965) doceert aan de Universiteit Gent.</w:t>
      </w:r>
      <w:r w:rsidRPr="00A37E3B">
        <w:rPr>
          <w:rStyle w:val="apple-converted-space"/>
          <w:rFonts w:asciiTheme="minorHAnsi" w:hAnsiTheme="minorHAnsi"/>
          <w:color w:val="000000" w:themeColor="text1"/>
          <w:sz w:val="24"/>
          <w:szCs w:val="24"/>
        </w:rPr>
        <w:t> </w:t>
      </w:r>
      <w:r w:rsidRPr="00A37E3B">
        <w:rPr>
          <w:rStyle w:val="Zwaar"/>
          <w:rFonts w:asciiTheme="minorHAnsi" w:hAnsiTheme="minorHAnsi"/>
          <w:color w:val="000000" w:themeColor="text1"/>
          <w:sz w:val="24"/>
          <w:szCs w:val="24"/>
          <w:bdr w:val="none" w:sz="0" w:space="0" w:color="auto" w:frame="1"/>
        </w:rPr>
        <w:t>Hij is tevens een graag genode gast op Canvas, Radio 1, Klara en vult interessante podcasts</w:t>
      </w:r>
      <w:r w:rsidRPr="00A37E3B">
        <w:rPr>
          <w:rFonts w:asciiTheme="minorHAnsi" w:hAnsiTheme="minorHAnsi"/>
          <w:color w:val="000000" w:themeColor="text1"/>
          <w:sz w:val="24"/>
          <w:szCs w:val="24"/>
        </w:rPr>
        <w:t>. Bizar genoeg is hij tevens een aanhanger van de luiheid. Zijn sabbatjaar ging over menige tong en was nationaal nieuws in alle media.</w:t>
      </w:r>
    </w:p>
    <w:p w:rsidR="00A37E3B" w:rsidRPr="00A37E3B"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A37E3B">
        <w:rPr>
          <w:rFonts w:asciiTheme="minorHAnsi" w:hAnsiTheme="minorHAnsi"/>
          <w:color w:val="000000" w:themeColor="text1"/>
          <w:sz w:val="24"/>
          <w:szCs w:val="24"/>
        </w:rPr>
        <w:t>Johan Braeckman vertelt met veel humor en toont aan dat we veel minder kristisch denken dan we zelf wel beseffen !</w:t>
      </w:r>
    </w:p>
    <w:p w:rsidR="00A37E3B" w:rsidRPr="00A37E3B"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A37E3B">
        <w:rPr>
          <w:rFonts w:asciiTheme="minorHAnsi" w:hAnsiTheme="minorHAnsi"/>
          <w:color w:val="000000" w:themeColor="text1"/>
          <w:sz w:val="24"/>
          <w:szCs w:val="24"/>
        </w:rPr>
        <w:t>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interesses gaan in het bijzonder uit naar culturele aspecten van de wetenschappen, de ethische problemen verbonden aan de geneeskunde en de biologie en naar de kenmerken en oorzaken van irrationaliteit.</w:t>
      </w:r>
    </w:p>
    <w:p w:rsidR="00A37E3B" w:rsidRPr="00A37E3B"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A37E3B">
        <w:rPr>
          <w:rFonts w:asciiTheme="minorHAnsi" w:hAnsiTheme="minorHAnsi"/>
          <w:color w:val="000000" w:themeColor="text1"/>
          <w:sz w:val="24"/>
          <w:szCs w:val="24"/>
        </w:rPr>
        <w:t>Foto: © Gwenny Cooman</w:t>
      </w:r>
    </w:p>
    <w:p w:rsidR="0025447C" w:rsidRPr="00A56558" w:rsidRDefault="0025447C"/>
    <w:sectPr w:rsidR="0025447C" w:rsidRPr="00A56558"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0CE7"/>
    <w:multiLevelType w:val="multilevel"/>
    <w:tmpl w:val="369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58"/>
    <w:rsid w:val="001235C1"/>
    <w:rsid w:val="0025447C"/>
    <w:rsid w:val="006E5E62"/>
    <w:rsid w:val="00A37E3B"/>
    <w:rsid w:val="00A565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B2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56558"/>
    <w:pPr>
      <w:spacing w:before="100" w:beforeAutospacing="1" w:after="100" w:afterAutospacing="1"/>
      <w:outlineLvl w:val="1"/>
    </w:pPr>
    <w:rPr>
      <w:rFonts w:ascii="Times" w:hAnsi="Times"/>
      <w:b/>
      <w:bCs/>
      <w:sz w:val="36"/>
      <w:szCs w:val="36"/>
    </w:rPr>
  </w:style>
  <w:style w:type="paragraph" w:styleId="Kop3">
    <w:name w:val="heading 3"/>
    <w:basedOn w:val="Normaal"/>
    <w:next w:val="Normaal"/>
    <w:link w:val="Kop3Teken"/>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56558"/>
    <w:rPr>
      <w:rFonts w:ascii="Times" w:hAnsi="Times"/>
      <w:b/>
      <w:bCs/>
      <w:sz w:val="36"/>
      <w:szCs w:val="36"/>
    </w:rPr>
  </w:style>
  <w:style w:type="paragraph" w:styleId="Normaalweb">
    <w:name w:val="Normal (Web)"/>
    <w:basedOn w:val="Normaal"/>
    <w:uiPriority w:val="99"/>
    <w:semiHidden/>
    <w:unhideWhenUsed/>
    <w:rsid w:val="00A5655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56558"/>
    <w:rPr>
      <w:b/>
      <w:bCs/>
    </w:rPr>
  </w:style>
  <w:style w:type="character" w:customStyle="1" w:styleId="apple-converted-space">
    <w:name w:val="apple-converted-space"/>
    <w:basedOn w:val="Standaardalinea-lettertype"/>
    <w:rsid w:val="006E5E62"/>
  </w:style>
  <w:style w:type="character" w:styleId="Nadruk">
    <w:name w:val="Emphasis"/>
    <w:basedOn w:val="Standaardalinea-lettertype"/>
    <w:uiPriority w:val="20"/>
    <w:qFormat/>
    <w:rsid w:val="006E5E62"/>
    <w:rPr>
      <w:i/>
      <w:iCs/>
    </w:rPr>
  </w:style>
  <w:style w:type="character" w:customStyle="1" w:styleId="Kop1Teken">
    <w:name w:val="Kop 1 Teken"/>
    <w:basedOn w:val="Standaardalinea-lettertype"/>
    <w:link w:val="Kop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Kop3Teken">
    <w:name w:val="Kop 3 Teken"/>
    <w:basedOn w:val="Standaardalinea-lettertype"/>
    <w:link w:val="Kop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A37E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56558"/>
    <w:pPr>
      <w:spacing w:before="100" w:beforeAutospacing="1" w:after="100" w:afterAutospacing="1"/>
      <w:outlineLvl w:val="1"/>
    </w:pPr>
    <w:rPr>
      <w:rFonts w:ascii="Times" w:hAnsi="Times"/>
      <w:b/>
      <w:bCs/>
      <w:sz w:val="36"/>
      <w:szCs w:val="36"/>
    </w:rPr>
  </w:style>
  <w:style w:type="paragraph" w:styleId="Kop3">
    <w:name w:val="heading 3"/>
    <w:basedOn w:val="Normaal"/>
    <w:next w:val="Normaal"/>
    <w:link w:val="Kop3Teken"/>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56558"/>
    <w:rPr>
      <w:rFonts w:ascii="Times" w:hAnsi="Times"/>
      <w:b/>
      <w:bCs/>
      <w:sz w:val="36"/>
      <w:szCs w:val="36"/>
    </w:rPr>
  </w:style>
  <w:style w:type="paragraph" w:styleId="Normaalweb">
    <w:name w:val="Normal (Web)"/>
    <w:basedOn w:val="Normaal"/>
    <w:uiPriority w:val="99"/>
    <w:semiHidden/>
    <w:unhideWhenUsed/>
    <w:rsid w:val="00A5655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56558"/>
    <w:rPr>
      <w:b/>
      <w:bCs/>
    </w:rPr>
  </w:style>
  <w:style w:type="character" w:customStyle="1" w:styleId="apple-converted-space">
    <w:name w:val="apple-converted-space"/>
    <w:basedOn w:val="Standaardalinea-lettertype"/>
    <w:rsid w:val="006E5E62"/>
  </w:style>
  <w:style w:type="character" w:styleId="Nadruk">
    <w:name w:val="Emphasis"/>
    <w:basedOn w:val="Standaardalinea-lettertype"/>
    <w:uiPriority w:val="20"/>
    <w:qFormat/>
    <w:rsid w:val="006E5E62"/>
    <w:rPr>
      <w:i/>
      <w:iCs/>
    </w:rPr>
  </w:style>
  <w:style w:type="character" w:customStyle="1" w:styleId="Kop1Teken">
    <w:name w:val="Kop 1 Teken"/>
    <w:basedOn w:val="Standaardalinea-lettertype"/>
    <w:link w:val="Kop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Kop3Teken">
    <w:name w:val="Kop 3 Teken"/>
    <w:basedOn w:val="Standaardalinea-lettertype"/>
    <w:link w:val="Kop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A37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326">
      <w:bodyDiv w:val="1"/>
      <w:marLeft w:val="0"/>
      <w:marRight w:val="0"/>
      <w:marTop w:val="0"/>
      <w:marBottom w:val="0"/>
      <w:divBdr>
        <w:top w:val="none" w:sz="0" w:space="0" w:color="auto"/>
        <w:left w:val="none" w:sz="0" w:space="0" w:color="auto"/>
        <w:bottom w:val="none" w:sz="0" w:space="0" w:color="auto"/>
        <w:right w:val="none" w:sz="0" w:space="0" w:color="auto"/>
      </w:divBdr>
      <w:divsChild>
        <w:div w:id="41372176">
          <w:marLeft w:val="0"/>
          <w:marRight w:val="0"/>
          <w:marTop w:val="0"/>
          <w:marBottom w:val="0"/>
          <w:divBdr>
            <w:top w:val="none" w:sz="0" w:space="0" w:color="auto"/>
            <w:left w:val="none" w:sz="0" w:space="0" w:color="auto"/>
            <w:bottom w:val="none" w:sz="0" w:space="0" w:color="auto"/>
            <w:right w:val="none" w:sz="0" w:space="0" w:color="auto"/>
          </w:divBdr>
          <w:divsChild>
            <w:div w:id="911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1687</Characters>
  <Application>Microsoft Macintosh Word</Application>
  <DocSecurity>0</DocSecurity>
  <Lines>14</Lines>
  <Paragraphs>3</Paragraphs>
  <ScaleCrop>false</ScaleCrop>
  <Company>Koortzz</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Martine Van Autrijve</cp:lastModifiedBy>
  <cp:revision>2</cp:revision>
  <dcterms:created xsi:type="dcterms:W3CDTF">2018-12-28T08:21:00Z</dcterms:created>
  <dcterms:modified xsi:type="dcterms:W3CDTF">2018-12-28T08:21:00Z</dcterms:modified>
</cp:coreProperties>
</file>