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84D9" w14:textId="72F7FFC7" w:rsidR="00A93B0C" w:rsidRPr="0025165C" w:rsidRDefault="00A93B0C" w:rsidP="00142A05">
      <w:pPr>
        <w:shd w:val="clear" w:color="auto" w:fill="FFFFFF"/>
        <w:spacing w:after="0" w:line="240" w:lineRule="auto"/>
        <w:textAlignment w:val="baseline"/>
        <w:rPr>
          <w:rFonts w:asciiTheme="majorHAnsi" w:hAnsiTheme="majorHAnsi" w:cstheme="majorHAnsi"/>
          <w:b/>
          <w:bCs/>
          <w:sz w:val="28"/>
          <w:szCs w:val="28"/>
        </w:rPr>
      </w:pPr>
      <w:r w:rsidRPr="0025165C">
        <w:rPr>
          <w:rFonts w:asciiTheme="majorHAnsi" w:hAnsiTheme="majorHAnsi" w:cstheme="majorHAnsi"/>
          <w:b/>
          <w:bCs/>
          <w:sz w:val="28"/>
          <w:szCs w:val="28"/>
        </w:rPr>
        <w:t>dOFt</w:t>
      </w:r>
    </w:p>
    <w:p w14:paraId="5481BB27" w14:textId="293D74E3" w:rsidR="00142A05" w:rsidRPr="0025165C" w:rsidRDefault="00142A05" w:rsidP="00142A05">
      <w:pPr>
        <w:shd w:val="clear" w:color="auto" w:fill="FFFFFF"/>
        <w:spacing w:after="0" w:line="240" w:lineRule="auto"/>
        <w:textAlignment w:val="baseline"/>
        <w:rPr>
          <w:rFonts w:asciiTheme="majorHAnsi" w:hAnsiTheme="majorHAnsi" w:cstheme="majorHAnsi"/>
          <w:b/>
          <w:bCs/>
          <w:sz w:val="28"/>
          <w:szCs w:val="28"/>
        </w:rPr>
      </w:pPr>
      <w:r w:rsidRPr="0025165C">
        <w:rPr>
          <w:rFonts w:asciiTheme="majorHAnsi" w:hAnsiTheme="majorHAnsi" w:cstheme="majorHAnsi"/>
          <w:b/>
          <w:bCs/>
          <w:sz w:val="28"/>
          <w:szCs w:val="28"/>
        </w:rPr>
        <w:t xml:space="preserve">DUMMIES </w:t>
      </w:r>
      <w:r w:rsidR="00A93B0C" w:rsidRPr="0025165C">
        <w:rPr>
          <w:rFonts w:asciiTheme="majorHAnsi" w:hAnsiTheme="majorHAnsi" w:cstheme="majorHAnsi"/>
          <w:b/>
          <w:bCs/>
          <w:sz w:val="28"/>
          <w:szCs w:val="28"/>
        </w:rPr>
        <w:t>(</w:t>
      </w:r>
      <w:r w:rsidR="00DC17D0">
        <w:rPr>
          <w:rFonts w:asciiTheme="majorHAnsi" w:hAnsiTheme="majorHAnsi" w:cstheme="majorHAnsi"/>
          <w:b/>
          <w:bCs/>
          <w:sz w:val="28"/>
          <w:szCs w:val="28"/>
        </w:rPr>
        <w:t>8</w:t>
      </w:r>
      <w:r w:rsidR="00A93B0C" w:rsidRPr="0025165C">
        <w:rPr>
          <w:rFonts w:asciiTheme="majorHAnsi" w:hAnsiTheme="majorHAnsi" w:cstheme="majorHAnsi"/>
          <w:b/>
          <w:bCs/>
          <w:sz w:val="28"/>
          <w:szCs w:val="28"/>
        </w:rPr>
        <w:t>+</w:t>
      </w:r>
      <w:r w:rsidR="00DC17D0">
        <w:rPr>
          <w:rFonts w:asciiTheme="majorHAnsi" w:hAnsiTheme="majorHAnsi" w:cstheme="majorHAnsi"/>
          <w:b/>
          <w:bCs/>
          <w:sz w:val="28"/>
          <w:szCs w:val="28"/>
        </w:rPr>
        <w:t>/6+</w:t>
      </w:r>
      <w:r w:rsidR="00A93B0C" w:rsidRPr="0025165C">
        <w:rPr>
          <w:rFonts w:asciiTheme="majorHAnsi" w:hAnsiTheme="majorHAnsi" w:cstheme="majorHAnsi"/>
          <w:b/>
          <w:bCs/>
          <w:sz w:val="28"/>
          <w:szCs w:val="28"/>
        </w:rPr>
        <w:t>)</w:t>
      </w:r>
    </w:p>
    <w:p w14:paraId="227330E1" w14:textId="1F2E1D91" w:rsidR="00CA7D30" w:rsidRPr="0025165C" w:rsidRDefault="0025165C" w:rsidP="00142A05">
      <w:pPr>
        <w:shd w:val="clear" w:color="auto" w:fill="FFFFFF"/>
        <w:spacing w:after="0" w:line="240" w:lineRule="auto"/>
        <w:textAlignment w:val="baseline"/>
        <w:rPr>
          <w:rFonts w:asciiTheme="majorHAnsi" w:hAnsiTheme="majorHAnsi" w:cstheme="majorHAnsi"/>
          <w:b/>
          <w:bCs/>
          <w:sz w:val="28"/>
          <w:szCs w:val="28"/>
        </w:rPr>
      </w:pPr>
      <w:r>
        <w:rPr>
          <w:rFonts w:asciiTheme="majorHAnsi" w:hAnsiTheme="majorHAnsi" w:cstheme="majorHAnsi"/>
          <w:b/>
          <w:bCs/>
          <w:sz w:val="28"/>
          <w:szCs w:val="28"/>
        </w:rPr>
        <w:t>Doft.be</w:t>
      </w:r>
    </w:p>
    <w:p w14:paraId="554F9C98" w14:textId="77777777" w:rsidR="0025165C" w:rsidRPr="0025165C" w:rsidRDefault="0025165C" w:rsidP="0025165C">
      <w:pPr>
        <w:shd w:val="clear" w:color="auto" w:fill="FFFFFF"/>
        <w:spacing w:after="0" w:line="240" w:lineRule="auto"/>
        <w:textAlignment w:val="baseline"/>
        <w:rPr>
          <w:rFonts w:asciiTheme="majorHAnsi" w:hAnsiTheme="majorHAnsi" w:cstheme="majorHAnsi"/>
          <w:b/>
          <w:bCs/>
        </w:rPr>
      </w:pPr>
      <w:r w:rsidRPr="0025165C">
        <w:rPr>
          <w:rFonts w:asciiTheme="majorHAnsi" w:hAnsiTheme="majorHAnsi" w:cstheme="majorHAnsi"/>
          <w:b/>
          <w:bCs/>
        </w:rPr>
        <w:t>- Over de ongeschreven regels van onze doe-het-zelf-maatschappij</w:t>
      </w:r>
    </w:p>
    <w:p w14:paraId="6A375526" w14:textId="77777777" w:rsidR="0025165C" w:rsidRPr="0025165C" w:rsidRDefault="0025165C" w:rsidP="0025165C">
      <w:pPr>
        <w:shd w:val="clear" w:color="auto" w:fill="FFFFFF"/>
        <w:spacing w:after="0" w:line="240" w:lineRule="auto"/>
        <w:textAlignment w:val="baseline"/>
        <w:rPr>
          <w:rFonts w:asciiTheme="majorHAnsi" w:hAnsiTheme="majorHAnsi" w:cstheme="majorHAnsi"/>
          <w:b/>
          <w:bCs/>
        </w:rPr>
      </w:pPr>
    </w:p>
    <w:p w14:paraId="5E09CCD7"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r w:rsidRPr="0025165C">
        <w:rPr>
          <w:rFonts w:asciiTheme="majorHAnsi" w:hAnsiTheme="majorHAnsi" w:cstheme="majorHAnsi"/>
          <w:bCs/>
          <w:color w:val="000000"/>
          <w:sz w:val="20"/>
          <w:szCs w:val="20"/>
        </w:rPr>
        <w:t xml:space="preserve">Ons sociaal leven zit vol </w:t>
      </w:r>
      <w:r w:rsidRPr="0025165C">
        <w:rPr>
          <w:rFonts w:asciiTheme="majorHAnsi" w:hAnsiTheme="majorHAnsi" w:cstheme="majorHAnsi"/>
          <w:b/>
          <w:color w:val="000000"/>
          <w:sz w:val="20"/>
          <w:szCs w:val="20"/>
        </w:rPr>
        <w:t>ongeschreven regels</w:t>
      </w:r>
      <w:r w:rsidRPr="0025165C">
        <w:rPr>
          <w:rFonts w:asciiTheme="majorHAnsi" w:hAnsiTheme="majorHAnsi" w:cstheme="majorHAnsi"/>
          <w:bCs/>
          <w:color w:val="000000"/>
          <w:sz w:val="20"/>
          <w:szCs w:val="20"/>
        </w:rPr>
        <w:t xml:space="preserve">. In de rij staan als je wacht, trakteren als je jarig bent, ‘gezondheid’ zeggen als iemand niest… Het lijkt allemaal vanzelfsprekend. In DUMMIES zien we twee individuen die deze regels niet kennen, maar wel terecht komen in situaties waar ze nuttig kunnen zijn. Enkel hun instinct rest nog. En dat zou wel eens voor </w:t>
      </w:r>
      <w:r w:rsidRPr="0025165C">
        <w:rPr>
          <w:rFonts w:asciiTheme="majorHAnsi" w:hAnsiTheme="majorHAnsi" w:cstheme="majorHAnsi"/>
          <w:b/>
          <w:color w:val="000000"/>
          <w:sz w:val="20"/>
          <w:szCs w:val="20"/>
        </w:rPr>
        <w:t>grappige, maar pijnlijke situaties</w:t>
      </w:r>
      <w:r w:rsidRPr="0025165C">
        <w:rPr>
          <w:rFonts w:asciiTheme="majorHAnsi" w:hAnsiTheme="majorHAnsi" w:cstheme="majorHAnsi"/>
          <w:bCs/>
          <w:color w:val="000000"/>
          <w:sz w:val="20"/>
          <w:szCs w:val="20"/>
        </w:rPr>
        <w:t xml:space="preserve"> kunnen zorgen… Ze hebben evenveel kans om elkaar te begrijpen. Of botsen ze juist in hun </w:t>
      </w:r>
      <w:r w:rsidRPr="0025165C">
        <w:rPr>
          <w:rFonts w:asciiTheme="majorHAnsi" w:hAnsiTheme="majorHAnsi" w:cstheme="majorHAnsi"/>
          <w:b/>
          <w:color w:val="000000"/>
          <w:sz w:val="20"/>
          <w:szCs w:val="20"/>
        </w:rPr>
        <w:t>onwetendheid</w:t>
      </w:r>
      <w:r w:rsidRPr="0025165C">
        <w:rPr>
          <w:rFonts w:asciiTheme="majorHAnsi" w:hAnsiTheme="majorHAnsi" w:cstheme="majorHAnsi"/>
          <w:bCs/>
          <w:color w:val="000000"/>
          <w:sz w:val="20"/>
          <w:szCs w:val="20"/>
        </w:rPr>
        <w:t>?</w:t>
      </w:r>
    </w:p>
    <w:p w14:paraId="39044ACB"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p>
    <w:p w14:paraId="74B61CCB"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r w:rsidRPr="0025165C">
        <w:rPr>
          <w:rFonts w:asciiTheme="majorHAnsi" w:hAnsiTheme="majorHAnsi" w:cstheme="majorHAnsi"/>
          <w:bCs/>
          <w:color w:val="000000"/>
          <w:sz w:val="20"/>
          <w:szCs w:val="20"/>
        </w:rPr>
        <w:t xml:space="preserve">Een toegankelijke en humoristische dansvoorstelling waarbij twee dummies de </w:t>
      </w:r>
      <w:r w:rsidRPr="0025165C">
        <w:rPr>
          <w:rFonts w:asciiTheme="majorHAnsi" w:hAnsiTheme="majorHAnsi" w:cstheme="majorHAnsi"/>
          <w:b/>
          <w:color w:val="000000"/>
          <w:sz w:val="20"/>
          <w:szCs w:val="20"/>
        </w:rPr>
        <w:t>klungeligheid van onze doe-het-zelf-maatschappij</w:t>
      </w:r>
      <w:r w:rsidRPr="0025165C">
        <w:rPr>
          <w:rFonts w:asciiTheme="majorHAnsi" w:hAnsiTheme="majorHAnsi" w:cstheme="majorHAnsi"/>
          <w:bCs/>
          <w:color w:val="000000"/>
          <w:sz w:val="20"/>
          <w:szCs w:val="20"/>
        </w:rPr>
        <w:t xml:space="preserve"> laten zien. DUMMIES is relevant, herkenbaar en toont op een speelse manier de absurditeit van onze gewoontes. De bewegingstaal is </w:t>
      </w:r>
      <w:r w:rsidRPr="0025165C">
        <w:rPr>
          <w:rFonts w:asciiTheme="majorHAnsi" w:hAnsiTheme="majorHAnsi" w:cstheme="majorHAnsi"/>
          <w:b/>
          <w:color w:val="000000"/>
          <w:sz w:val="20"/>
          <w:szCs w:val="20"/>
        </w:rPr>
        <w:t>indrukwekkend</w:t>
      </w:r>
      <w:r w:rsidRPr="0025165C">
        <w:rPr>
          <w:rFonts w:asciiTheme="majorHAnsi" w:hAnsiTheme="majorHAnsi" w:cstheme="majorHAnsi"/>
          <w:bCs/>
          <w:color w:val="000000"/>
          <w:sz w:val="20"/>
          <w:szCs w:val="20"/>
        </w:rPr>
        <w:t xml:space="preserve"> door </w:t>
      </w:r>
      <w:r w:rsidRPr="0025165C">
        <w:rPr>
          <w:rFonts w:asciiTheme="majorHAnsi" w:hAnsiTheme="majorHAnsi" w:cstheme="majorHAnsi"/>
          <w:b/>
          <w:color w:val="000000"/>
          <w:sz w:val="20"/>
          <w:szCs w:val="20"/>
        </w:rPr>
        <w:t>het snelle, acrobatische partnerwerk en de fysieke risico's</w:t>
      </w:r>
      <w:r w:rsidRPr="0025165C">
        <w:rPr>
          <w:rFonts w:asciiTheme="majorHAnsi" w:hAnsiTheme="majorHAnsi" w:cstheme="majorHAnsi"/>
          <w:bCs/>
          <w:color w:val="000000"/>
          <w:sz w:val="20"/>
          <w:szCs w:val="20"/>
        </w:rPr>
        <w:t xml:space="preserve">. Ze geven ons een aparte kijk op wat wij als ‘normaal’ beschouwen. </w:t>
      </w:r>
    </w:p>
    <w:p w14:paraId="097B89CA" w14:textId="77777777" w:rsidR="0025165C" w:rsidRPr="0025165C" w:rsidRDefault="0025165C" w:rsidP="0025165C">
      <w:pPr>
        <w:spacing w:after="0" w:line="240" w:lineRule="auto"/>
        <w:rPr>
          <w:rFonts w:asciiTheme="majorHAnsi" w:hAnsiTheme="majorHAnsi" w:cstheme="majorHAnsi"/>
          <w:b/>
          <w:bCs/>
          <w:sz w:val="18"/>
          <w:szCs w:val="18"/>
        </w:rPr>
      </w:pPr>
    </w:p>
    <w:p w14:paraId="6361CF8A"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Concept &amp; choreografie:</w:t>
      </w:r>
      <w:r w:rsidRPr="0025165C">
        <w:rPr>
          <w:rFonts w:asciiTheme="majorHAnsi" w:hAnsiTheme="majorHAnsi" w:cstheme="majorHAnsi"/>
          <w:sz w:val="18"/>
          <w:szCs w:val="18"/>
        </w:rPr>
        <w:t xml:space="preserve"> Piet Van Dycke</w:t>
      </w:r>
    </w:p>
    <w:p w14:paraId="3A63D413"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Dans &amp; spel:</w:t>
      </w:r>
      <w:r w:rsidRPr="0025165C">
        <w:rPr>
          <w:rFonts w:asciiTheme="majorHAnsi" w:hAnsiTheme="majorHAnsi" w:cstheme="majorHAnsi"/>
          <w:sz w:val="18"/>
          <w:szCs w:val="18"/>
        </w:rPr>
        <w:t xml:space="preserve"> Julia Van Rooijen, Georgia Begbie, Piet Van Dycke </w:t>
      </w:r>
    </w:p>
    <w:p w14:paraId="22CBA8CF"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Eindregie &amp; muziek:</w:t>
      </w:r>
      <w:r w:rsidRPr="0025165C">
        <w:rPr>
          <w:rFonts w:asciiTheme="majorHAnsi" w:hAnsiTheme="majorHAnsi" w:cstheme="majorHAnsi"/>
          <w:sz w:val="18"/>
          <w:szCs w:val="18"/>
        </w:rPr>
        <w:t xml:space="preserve"> Jonas Vermeulen</w:t>
      </w:r>
    </w:p>
    <w:p w14:paraId="7A17C0BF"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Scenografie:</w:t>
      </w:r>
      <w:r w:rsidRPr="0025165C">
        <w:rPr>
          <w:rFonts w:asciiTheme="majorHAnsi" w:hAnsiTheme="majorHAnsi" w:cstheme="majorHAnsi"/>
          <w:sz w:val="18"/>
          <w:szCs w:val="18"/>
        </w:rPr>
        <w:t xml:space="preserve"> Menno Boerdam</w:t>
      </w:r>
    </w:p>
    <w:p w14:paraId="7C4A5E63"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Vooronderzoek:</w:t>
      </w:r>
      <w:r w:rsidRPr="0025165C">
        <w:rPr>
          <w:rFonts w:asciiTheme="majorHAnsi" w:hAnsiTheme="majorHAnsi" w:cstheme="majorHAnsi"/>
          <w:sz w:val="18"/>
          <w:szCs w:val="18"/>
        </w:rPr>
        <w:t xml:space="preserve"> Diarmuid Armstrong, Laetitia Janssens, Seppe Bauters  </w:t>
      </w:r>
    </w:p>
    <w:p w14:paraId="4C13F7AC"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Dramaturgisch advies:</w:t>
      </w:r>
      <w:r w:rsidRPr="0025165C">
        <w:rPr>
          <w:rFonts w:asciiTheme="majorHAnsi" w:hAnsiTheme="majorHAnsi" w:cstheme="majorHAnsi"/>
          <w:sz w:val="18"/>
          <w:szCs w:val="18"/>
        </w:rPr>
        <w:t xml:space="preserve"> Marie Peeters</w:t>
      </w:r>
    </w:p>
    <w:p w14:paraId="35115721"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Productie:</w:t>
      </w:r>
      <w:r w:rsidRPr="0025165C">
        <w:rPr>
          <w:rFonts w:asciiTheme="majorHAnsi" w:hAnsiTheme="majorHAnsi" w:cstheme="majorHAnsi"/>
          <w:sz w:val="18"/>
          <w:szCs w:val="18"/>
        </w:rPr>
        <w:t xml:space="preserve"> Collectief dOFt</w:t>
      </w:r>
    </w:p>
    <w:p w14:paraId="75485810"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Coproductie:</w:t>
      </w:r>
      <w:r w:rsidRPr="0025165C">
        <w:rPr>
          <w:rFonts w:asciiTheme="majorHAnsi" w:hAnsiTheme="majorHAnsi" w:cstheme="majorHAnsi"/>
          <w:sz w:val="18"/>
          <w:szCs w:val="18"/>
        </w:rPr>
        <w:t xml:space="preserve"> HET LAB Hasselt, De Stad Leuven</w:t>
      </w:r>
    </w:p>
    <w:p w14:paraId="73675E29"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Productieleiding:</w:t>
      </w:r>
      <w:r w:rsidRPr="0025165C">
        <w:rPr>
          <w:rFonts w:asciiTheme="majorHAnsi" w:hAnsiTheme="majorHAnsi" w:cstheme="majorHAnsi"/>
          <w:sz w:val="18"/>
          <w:szCs w:val="18"/>
        </w:rPr>
        <w:t xml:space="preserve"> Sam Cunningham</w:t>
      </w:r>
    </w:p>
    <w:p w14:paraId="5F9450F1"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Techniek:</w:t>
      </w:r>
      <w:r w:rsidRPr="0025165C">
        <w:rPr>
          <w:rFonts w:asciiTheme="majorHAnsi" w:hAnsiTheme="majorHAnsi" w:cstheme="majorHAnsi"/>
          <w:sz w:val="18"/>
          <w:szCs w:val="18"/>
        </w:rPr>
        <w:t xml:space="preserve"> Daan tytgat, Maarten Brants, Anton Spiessens</w:t>
      </w:r>
    </w:p>
    <w:p w14:paraId="57F205BE"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Verkoop &amp; spreiding:</w:t>
      </w:r>
      <w:r w:rsidRPr="0025165C">
        <w:rPr>
          <w:rFonts w:asciiTheme="majorHAnsi" w:hAnsiTheme="majorHAnsi" w:cstheme="majorHAnsi"/>
          <w:sz w:val="18"/>
          <w:szCs w:val="18"/>
        </w:rPr>
        <w:t xml:space="preserve"> Martine Van Autrijve, Koortzz</w:t>
      </w:r>
    </w:p>
    <w:p w14:paraId="7AD31BD8" w14:textId="77777777" w:rsidR="0025165C" w:rsidRPr="0025165C" w:rsidRDefault="0025165C" w:rsidP="0025165C">
      <w:pPr>
        <w:spacing w:after="0" w:line="240" w:lineRule="auto"/>
        <w:rPr>
          <w:rFonts w:asciiTheme="majorHAnsi" w:hAnsiTheme="majorHAnsi" w:cstheme="majorHAnsi"/>
          <w:sz w:val="18"/>
          <w:szCs w:val="18"/>
        </w:rPr>
      </w:pPr>
      <w:r w:rsidRPr="0025165C">
        <w:rPr>
          <w:rFonts w:asciiTheme="majorHAnsi" w:hAnsiTheme="majorHAnsi" w:cstheme="majorHAnsi"/>
          <w:b/>
          <w:bCs/>
          <w:sz w:val="18"/>
          <w:szCs w:val="18"/>
        </w:rPr>
        <w:t>Met dank aan:</w:t>
      </w:r>
      <w:r w:rsidRPr="0025165C">
        <w:rPr>
          <w:rFonts w:asciiTheme="majorHAnsi" w:hAnsiTheme="majorHAnsi" w:cstheme="majorHAnsi"/>
          <w:sz w:val="18"/>
          <w:szCs w:val="18"/>
        </w:rPr>
        <w:t xml:space="preserve"> deRUIMTE, 30CC en PLAN</w:t>
      </w:r>
    </w:p>
    <w:p w14:paraId="0FE014CC" w14:textId="77777777" w:rsidR="0025165C" w:rsidRPr="0025165C" w:rsidRDefault="0025165C" w:rsidP="0025165C">
      <w:pPr>
        <w:spacing w:after="0" w:line="240" w:lineRule="auto"/>
        <w:jc w:val="both"/>
        <w:rPr>
          <w:rFonts w:asciiTheme="majorHAnsi" w:hAnsiTheme="majorHAnsi" w:cstheme="majorHAnsi"/>
          <w:sz w:val="20"/>
          <w:szCs w:val="20"/>
        </w:rPr>
      </w:pPr>
    </w:p>
    <w:p w14:paraId="228A9C2B" w14:textId="77777777" w:rsidR="0025165C" w:rsidRPr="0025165C" w:rsidRDefault="0025165C" w:rsidP="0025165C">
      <w:pPr>
        <w:spacing w:after="0" w:line="240" w:lineRule="auto"/>
        <w:jc w:val="both"/>
        <w:rPr>
          <w:rFonts w:asciiTheme="majorHAnsi" w:hAnsiTheme="majorHAnsi" w:cstheme="majorHAnsi"/>
          <w:sz w:val="20"/>
          <w:szCs w:val="20"/>
          <w:lang w:val="en-US"/>
        </w:rPr>
      </w:pPr>
      <w:r w:rsidRPr="0025165C">
        <w:rPr>
          <w:rFonts w:asciiTheme="majorHAnsi" w:hAnsiTheme="majorHAnsi" w:cstheme="majorHAnsi"/>
          <w:sz w:val="20"/>
          <w:szCs w:val="20"/>
          <w:lang w:val="en-US"/>
        </w:rPr>
        <w:t xml:space="preserve">Trailer: </w:t>
      </w:r>
      <w:r w:rsidR="0024079B">
        <w:fldChar w:fldCharType="begin"/>
      </w:r>
      <w:r w:rsidR="0024079B" w:rsidRPr="0024079B">
        <w:rPr>
          <w:lang w:val="en-US"/>
        </w:rPr>
        <w:instrText xml:space="preserve"> HYPERLINK "https://vimeo.com/599710530" </w:instrText>
      </w:r>
      <w:r w:rsidR="0024079B">
        <w:fldChar w:fldCharType="separate"/>
      </w:r>
      <w:r w:rsidRPr="0025165C">
        <w:rPr>
          <w:rStyle w:val="Hyperlink"/>
          <w:rFonts w:asciiTheme="majorHAnsi" w:hAnsiTheme="majorHAnsi" w:cstheme="majorHAnsi"/>
          <w:sz w:val="20"/>
          <w:szCs w:val="20"/>
          <w:lang w:val="en-US"/>
        </w:rPr>
        <w:t>https://vimeo.com/599710530</w:t>
      </w:r>
      <w:r w:rsidR="0024079B">
        <w:rPr>
          <w:rStyle w:val="Hyperlink"/>
          <w:rFonts w:asciiTheme="majorHAnsi" w:hAnsiTheme="majorHAnsi" w:cstheme="majorHAnsi"/>
          <w:sz w:val="20"/>
          <w:szCs w:val="20"/>
          <w:lang w:val="en-US"/>
        </w:rPr>
        <w:fldChar w:fldCharType="end"/>
      </w:r>
      <w:r w:rsidRPr="0025165C">
        <w:rPr>
          <w:rFonts w:asciiTheme="majorHAnsi" w:hAnsiTheme="majorHAnsi" w:cstheme="majorHAnsi"/>
          <w:sz w:val="20"/>
          <w:szCs w:val="20"/>
          <w:lang w:val="en-US"/>
        </w:rPr>
        <w:t xml:space="preserve"> </w:t>
      </w:r>
    </w:p>
    <w:p w14:paraId="3A95F118" w14:textId="77777777" w:rsidR="0025165C" w:rsidRPr="0025165C" w:rsidRDefault="0025165C" w:rsidP="0025165C">
      <w:pPr>
        <w:spacing w:after="0" w:line="240" w:lineRule="auto"/>
        <w:jc w:val="both"/>
        <w:rPr>
          <w:rFonts w:asciiTheme="majorHAnsi" w:hAnsiTheme="majorHAnsi" w:cstheme="majorHAnsi"/>
          <w:sz w:val="20"/>
          <w:szCs w:val="20"/>
          <w:lang w:val="en-US"/>
        </w:rPr>
      </w:pPr>
      <w:proofErr w:type="spellStart"/>
      <w:r w:rsidRPr="0025165C">
        <w:rPr>
          <w:rFonts w:asciiTheme="majorHAnsi" w:hAnsiTheme="majorHAnsi" w:cstheme="majorHAnsi"/>
          <w:sz w:val="20"/>
          <w:szCs w:val="20"/>
          <w:lang w:val="en-US"/>
        </w:rPr>
        <w:t>Registratie</w:t>
      </w:r>
      <w:proofErr w:type="spellEnd"/>
      <w:r w:rsidRPr="0025165C">
        <w:rPr>
          <w:rFonts w:asciiTheme="majorHAnsi" w:hAnsiTheme="majorHAnsi" w:cstheme="majorHAnsi"/>
          <w:sz w:val="20"/>
          <w:szCs w:val="20"/>
          <w:lang w:val="en-US"/>
        </w:rPr>
        <w:t xml:space="preserve">: </w:t>
      </w:r>
      <w:hyperlink r:id="rId5" w:history="1">
        <w:r w:rsidRPr="0025165C">
          <w:rPr>
            <w:rStyle w:val="Hyperlink"/>
            <w:rFonts w:asciiTheme="majorHAnsi" w:hAnsiTheme="majorHAnsi" w:cstheme="majorHAnsi"/>
            <w:sz w:val="20"/>
            <w:szCs w:val="20"/>
            <w:lang w:val="en-US"/>
          </w:rPr>
          <w:t>https://vimeo.com/600105524/f7eeb16041</w:t>
        </w:r>
      </w:hyperlink>
      <w:r w:rsidRPr="0025165C">
        <w:rPr>
          <w:rFonts w:asciiTheme="majorHAnsi" w:hAnsiTheme="majorHAnsi" w:cstheme="majorHAnsi"/>
          <w:sz w:val="20"/>
          <w:szCs w:val="20"/>
          <w:lang w:val="en-US"/>
        </w:rPr>
        <w:t xml:space="preserve"> </w:t>
      </w:r>
    </w:p>
    <w:p w14:paraId="254EE689" w14:textId="77777777" w:rsidR="0025165C" w:rsidRPr="0025165C" w:rsidRDefault="0025165C" w:rsidP="0025165C">
      <w:pPr>
        <w:spacing w:after="0" w:line="240" w:lineRule="auto"/>
        <w:jc w:val="both"/>
        <w:rPr>
          <w:rFonts w:asciiTheme="majorHAnsi" w:hAnsiTheme="majorHAnsi" w:cstheme="majorHAnsi"/>
          <w:sz w:val="20"/>
          <w:szCs w:val="20"/>
        </w:rPr>
      </w:pPr>
      <w:r w:rsidRPr="0025165C">
        <w:rPr>
          <w:rFonts w:asciiTheme="majorHAnsi" w:hAnsiTheme="majorHAnsi" w:cstheme="majorHAnsi"/>
          <w:sz w:val="20"/>
          <w:szCs w:val="20"/>
        </w:rPr>
        <w:t xml:space="preserve">Lesmap: </w:t>
      </w:r>
      <w:hyperlink r:id="rId6" w:history="1">
        <w:r w:rsidRPr="0025165C">
          <w:rPr>
            <w:rStyle w:val="Hyperlink"/>
            <w:rFonts w:asciiTheme="majorHAnsi" w:hAnsiTheme="majorHAnsi" w:cstheme="majorHAnsi"/>
            <w:sz w:val="20"/>
            <w:szCs w:val="20"/>
          </w:rPr>
          <w:t>https://doft.be/ook-nog/educatie/lesmappen</w:t>
        </w:r>
      </w:hyperlink>
      <w:r w:rsidRPr="0025165C">
        <w:rPr>
          <w:rFonts w:asciiTheme="majorHAnsi" w:hAnsiTheme="majorHAnsi" w:cstheme="majorHAnsi"/>
          <w:sz w:val="20"/>
          <w:szCs w:val="20"/>
        </w:rPr>
        <w:t xml:space="preserve"> - wachtwoord: outofthebox</w:t>
      </w:r>
    </w:p>
    <w:p w14:paraId="5EEECDD0" w14:textId="77777777" w:rsidR="0025165C" w:rsidRPr="0025165C" w:rsidRDefault="0025165C" w:rsidP="0025165C">
      <w:pPr>
        <w:spacing w:after="0" w:line="240" w:lineRule="auto"/>
        <w:jc w:val="both"/>
        <w:rPr>
          <w:rFonts w:asciiTheme="majorHAnsi" w:hAnsiTheme="majorHAnsi" w:cstheme="majorHAnsi"/>
          <w:sz w:val="20"/>
          <w:szCs w:val="20"/>
        </w:rPr>
      </w:pPr>
      <w:r w:rsidRPr="0025165C">
        <w:rPr>
          <w:rFonts w:asciiTheme="majorHAnsi" w:hAnsiTheme="majorHAnsi" w:cstheme="majorHAnsi"/>
          <w:sz w:val="20"/>
          <w:szCs w:val="20"/>
        </w:rPr>
        <w:t xml:space="preserve">Prospectiemogelijkheden via </w:t>
      </w:r>
      <w:hyperlink r:id="rId7" w:history="1">
        <w:r w:rsidRPr="0025165C">
          <w:rPr>
            <w:rStyle w:val="Hyperlink"/>
            <w:rFonts w:asciiTheme="majorHAnsi" w:hAnsiTheme="majorHAnsi" w:cstheme="majorHAnsi"/>
            <w:sz w:val="20"/>
            <w:szCs w:val="20"/>
          </w:rPr>
          <w:t>https://doft.be/waar-wanneer/productie/6/Dummies</w:t>
        </w:r>
      </w:hyperlink>
    </w:p>
    <w:p w14:paraId="0A5A9FAC" w14:textId="77777777" w:rsidR="0025165C" w:rsidRPr="0025165C" w:rsidRDefault="0025165C" w:rsidP="0025165C">
      <w:pPr>
        <w:spacing w:after="0" w:line="240" w:lineRule="auto"/>
        <w:jc w:val="both"/>
        <w:rPr>
          <w:rFonts w:asciiTheme="majorHAnsi" w:hAnsiTheme="majorHAnsi" w:cstheme="majorHAnsi"/>
          <w:b/>
          <w:bCs/>
          <w:sz w:val="20"/>
          <w:szCs w:val="20"/>
          <w:u w:val="single"/>
        </w:rPr>
      </w:pPr>
    </w:p>
    <w:p w14:paraId="51AC4DAB" w14:textId="77777777" w:rsidR="0025165C" w:rsidRPr="0025165C" w:rsidRDefault="0025165C" w:rsidP="0025165C">
      <w:pPr>
        <w:spacing w:after="0" w:line="240" w:lineRule="auto"/>
        <w:jc w:val="both"/>
        <w:rPr>
          <w:rFonts w:asciiTheme="majorHAnsi" w:hAnsiTheme="majorHAnsi" w:cstheme="majorHAnsi"/>
          <w:b/>
          <w:bCs/>
          <w:sz w:val="20"/>
          <w:szCs w:val="20"/>
          <w:u w:val="single"/>
        </w:rPr>
      </w:pPr>
      <w:r w:rsidRPr="0025165C">
        <w:rPr>
          <w:rFonts w:asciiTheme="majorHAnsi" w:hAnsiTheme="majorHAnsi" w:cstheme="majorHAnsi"/>
          <w:b/>
          <w:bCs/>
          <w:sz w:val="20"/>
          <w:szCs w:val="20"/>
          <w:u w:val="single"/>
        </w:rPr>
        <w:t>Quotes/recensie:</w:t>
      </w:r>
    </w:p>
    <w:p w14:paraId="5A2C7E33"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p>
    <w:p w14:paraId="77F245A3" w14:textId="77777777" w:rsidR="0025165C" w:rsidRPr="0025165C" w:rsidRDefault="0024079B" w:rsidP="0025165C">
      <w:pPr>
        <w:pStyle w:val="NormalWeb"/>
        <w:spacing w:before="0" w:beforeAutospacing="0" w:after="0" w:afterAutospacing="0"/>
        <w:jc w:val="both"/>
        <w:rPr>
          <w:rFonts w:asciiTheme="majorHAnsi" w:hAnsiTheme="majorHAnsi" w:cstheme="majorHAnsi"/>
          <w:bCs/>
          <w:sz w:val="20"/>
          <w:szCs w:val="20"/>
        </w:rPr>
      </w:pPr>
      <w:hyperlink r:id="rId8" w:history="1">
        <w:r w:rsidR="0025165C" w:rsidRPr="0025165C">
          <w:rPr>
            <w:rStyle w:val="Hyperlink"/>
            <w:rFonts w:asciiTheme="majorHAnsi" w:hAnsiTheme="majorHAnsi" w:cstheme="majorHAnsi"/>
            <w:bCs/>
            <w:sz w:val="20"/>
            <w:szCs w:val="20"/>
          </w:rPr>
          <w:t>https://www.theaterkrant.nl/recensie/dummies-8/doft/</w:t>
        </w:r>
      </w:hyperlink>
      <w:r w:rsidR="0025165C" w:rsidRPr="0025165C">
        <w:rPr>
          <w:rFonts w:asciiTheme="majorHAnsi" w:hAnsiTheme="majorHAnsi" w:cstheme="majorHAnsi"/>
          <w:bCs/>
          <w:sz w:val="20"/>
          <w:szCs w:val="20"/>
        </w:rPr>
        <w:t xml:space="preserve"> </w:t>
      </w:r>
    </w:p>
    <w:p w14:paraId="246679A0"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p>
    <w:p w14:paraId="0A54A8E6"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r w:rsidRPr="0025165C">
        <w:rPr>
          <w:rFonts w:asciiTheme="majorHAnsi" w:hAnsiTheme="majorHAnsi" w:cstheme="majorHAnsi"/>
          <w:bCs/>
          <w:i/>
          <w:iCs/>
          <w:color w:val="000000"/>
          <w:sz w:val="20"/>
          <w:szCs w:val="20"/>
        </w:rPr>
        <w:t xml:space="preserve">“De ene scène volgt associatief op de andere, de ene keer lekker klungelig, de andere keer spitsvondig, steeds guitig rebels en fris tegendraads. </w:t>
      </w:r>
      <w:r w:rsidRPr="0025165C">
        <w:rPr>
          <w:rFonts w:asciiTheme="majorHAnsi" w:hAnsiTheme="majorHAnsi" w:cstheme="majorHAnsi"/>
          <w:b/>
          <w:i/>
          <w:iCs/>
          <w:color w:val="000000"/>
          <w:sz w:val="20"/>
          <w:szCs w:val="20"/>
        </w:rPr>
        <w:t>Er zit veel schwung in de strakke dans en acrobatie</w:t>
      </w:r>
      <w:r w:rsidRPr="0025165C">
        <w:rPr>
          <w:rFonts w:asciiTheme="majorHAnsi" w:hAnsiTheme="majorHAnsi" w:cstheme="majorHAnsi"/>
          <w:bCs/>
          <w:i/>
          <w:iCs/>
          <w:color w:val="000000"/>
          <w:sz w:val="20"/>
          <w:szCs w:val="20"/>
        </w:rPr>
        <w:t xml:space="preserve">. Het blijft spannend. En grappig.” </w:t>
      </w:r>
      <w:r w:rsidRPr="0025165C">
        <w:rPr>
          <w:rFonts w:asciiTheme="majorHAnsi" w:hAnsiTheme="majorHAnsi" w:cstheme="majorHAnsi"/>
          <w:bCs/>
          <w:color w:val="000000"/>
          <w:sz w:val="20"/>
          <w:szCs w:val="20"/>
        </w:rPr>
        <w:t>– Tuur Devens, Theaterkrant</w:t>
      </w:r>
    </w:p>
    <w:p w14:paraId="6CE034C0" w14:textId="77777777" w:rsidR="0025165C" w:rsidRPr="0025165C" w:rsidRDefault="0025165C" w:rsidP="0025165C">
      <w:pPr>
        <w:pStyle w:val="NormalWeb"/>
        <w:spacing w:before="0" w:beforeAutospacing="0" w:after="0" w:afterAutospacing="0"/>
        <w:jc w:val="both"/>
        <w:rPr>
          <w:rFonts w:asciiTheme="majorHAnsi" w:hAnsiTheme="majorHAnsi" w:cstheme="majorHAnsi"/>
          <w:bCs/>
          <w:i/>
          <w:iCs/>
          <w:color w:val="000000"/>
          <w:sz w:val="20"/>
          <w:szCs w:val="20"/>
        </w:rPr>
      </w:pPr>
    </w:p>
    <w:p w14:paraId="7054A89A" w14:textId="77777777" w:rsidR="0025165C" w:rsidRPr="0025165C" w:rsidRDefault="0025165C" w:rsidP="0025165C">
      <w:pPr>
        <w:pStyle w:val="NormalWeb"/>
        <w:spacing w:before="0" w:beforeAutospacing="0" w:after="0" w:afterAutospacing="0"/>
        <w:jc w:val="both"/>
        <w:rPr>
          <w:rFonts w:asciiTheme="majorHAnsi" w:hAnsiTheme="majorHAnsi" w:cstheme="majorHAnsi"/>
          <w:bCs/>
          <w:i/>
          <w:iCs/>
          <w:color w:val="000000"/>
          <w:sz w:val="20"/>
          <w:szCs w:val="20"/>
        </w:rPr>
      </w:pPr>
      <w:r w:rsidRPr="0025165C">
        <w:rPr>
          <w:rFonts w:asciiTheme="majorHAnsi" w:hAnsiTheme="majorHAnsi" w:cstheme="majorHAnsi"/>
          <w:bCs/>
          <w:i/>
          <w:iCs/>
          <w:color w:val="000000"/>
          <w:sz w:val="20"/>
          <w:szCs w:val="20"/>
        </w:rPr>
        <w:t xml:space="preserve">“Ook in zijn nieuwste productie weet choreograaf/danser Piet Van Dycke dans en acrobatie mooi te vermengen, deze keer voor kinderen vanaf acht jaar. In een dansant spel worden gebruiksgewoontes en sociaal ongeschreven regels doorprikt, tot verrassing van het (jonge) publiek. De kracht zit in de dansbewegingen. </w:t>
      </w:r>
      <w:r w:rsidRPr="0025165C">
        <w:rPr>
          <w:rFonts w:asciiTheme="majorHAnsi" w:hAnsiTheme="majorHAnsi" w:cstheme="majorHAnsi"/>
          <w:b/>
          <w:i/>
          <w:iCs/>
          <w:color w:val="000000"/>
          <w:sz w:val="20"/>
          <w:szCs w:val="20"/>
        </w:rPr>
        <w:t>Het is narratieve dans, visueel heel sterk</w:t>
      </w:r>
      <w:r w:rsidRPr="0025165C">
        <w:rPr>
          <w:rFonts w:asciiTheme="majorHAnsi" w:hAnsiTheme="majorHAnsi" w:cstheme="majorHAnsi"/>
          <w:bCs/>
          <w:i/>
          <w:iCs/>
          <w:color w:val="000000"/>
          <w:sz w:val="20"/>
          <w:szCs w:val="20"/>
        </w:rPr>
        <w:t xml:space="preserve">.” </w:t>
      </w:r>
      <w:r w:rsidRPr="0025165C">
        <w:rPr>
          <w:rFonts w:asciiTheme="majorHAnsi" w:hAnsiTheme="majorHAnsi" w:cstheme="majorHAnsi"/>
          <w:bCs/>
          <w:color w:val="000000"/>
          <w:sz w:val="20"/>
          <w:szCs w:val="20"/>
        </w:rPr>
        <w:t>– Tuur Devens, Theaterkrant</w:t>
      </w:r>
      <w:r w:rsidRPr="0025165C">
        <w:rPr>
          <w:rFonts w:asciiTheme="majorHAnsi" w:hAnsiTheme="majorHAnsi" w:cstheme="majorHAnsi"/>
          <w:bCs/>
          <w:i/>
          <w:iCs/>
          <w:color w:val="000000"/>
          <w:sz w:val="20"/>
          <w:szCs w:val="20"/>
        </w:rPr>
        <w:t xml:space="preserve"> </w:t>
      </w:r>
    </w:p>
    <w:p w14:paraId="7AD509B6" w14:textId="77777777" w:rsidR="0025165C" w:rsidRPr="0025165C" w:rsidRDefault="0025165C" w:rsidP="0025165C">
      <w:pPr>
        <w:pStyle w:val="NormalWeb"/>
        <w:spacing w:before="0" w:beforeAutospacing="0" w:after="0" w:afterAutospacing="0"/>
        <w:jc w:val="both"/>
        <w:rPr>
          <w:rFonts w:asciiTheme="majorHAnsi" w:hAnsiTheme="majorHAnsi" w:cstheme="majorHAnsi"/>
          <w:bCs/>
          <w:i/>
          <w:iCs/>
          <w:color w:val="000000"/>
          <w:sz w:val="20"/>
          <w:szCs w:val="20"/>
        </w:rPr>
      </w:pPr>
    </w:p>
    <w:p w14:paraId="59E28F5D"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r w:rsidRPr="0025165C">
        <w:rPr>
          <w:rFonts w:asciiTheme="majorHAnsi" w:hAnsiTheme="majorHAnsi" w:cstheme="majorHAnsi"/>
          <w:bCs/>
          <w:i/>
          <w:iCs/>
          <w:color w:val="000000"/>
          <w:sz w:val="20"/>
          <w:szCs w:val="20"/>
        </w:rPr>
        <w:t>“Piet creëert in DUMMIES een fris, eigen, fysiek vocabulair waarin hij acrobatiek, expressieve beweging en gevoel voor humor tot één geheel mengt.”</w:t>
      </w:r>
      <w:r w:rsidRPr="0025165C">
        <w:rPr>
          <w:rFonts w:asciiTheme="majorHAnsi" w:hAnsiTheme="majorHAnsi" w:cstheme="majorHAnsi"/>
          <w:bCs/>
          <w:color w:val="000000"/>
          <w:sz w:val="20"/>
          <w:szCs w:val="20"/>
        </w:rPr>
        <w:t xml:space="preserve"> – Heleen Volman, voormalig artistiek leider Dansbrabant  </w:t>
      </w:r>
    </w:p>
    <w:p w14:paraId="63A2D38D" w14:textId="77777777" w:rsidR="0025165C" w:rsidRPr="0025165C" w:rsidRDefault="0025165C" w:rsidP="0025165C">
      <w:pPr>
        <w:pStyle w:val="NormalWeb"/>
        <w:shd w:val="clear" w:color="auto" w:fill="FFFFFF"/>
        <w:spacing w:before="0" w:beforeAutospacing="0" w:after="0" w:afterAutospacing="0"/>
        <w:rPr>
          <w:rFonts w:asciiTheme="majorHAnsi" w:hAnsiTheme="majorHAnsi" w:cstheme="majorHAnsi"/>
          <w:bCs/>
          <w:i/>
          <w:iCs/>
          <w:color w:val="000000"/>
          <w:sz w:val="20"/>
          <w:szCs w:val="20"/>
        </w:rPr>
      </w:pPr>
    </w:p>
    <w:p w14:paraId="789AB038" w14:textId="77777777" w:rsidR="0025165C" w:rsidRPr="0025165C" w:rsidRDefault="0025165C" w:rsidP="0025165C">
      <w:pPr>
        <w:pStyle w:val="NormalWeb"/>
        <w:spacing w:before="0" w:beforeAutospacing="0" w:after="0" w:afterAutospacing="0"/>
        <w:jc w:val="both"/>
        <w:rPr>
          <w:rFonts w:asciiTheme="majorHAnsi" w:hAnsiTheme="majorHAnsi" w:cstheme="majorHAnsi"/>
          <w:bCs/>
          <w:i/>
          <w:iCs/>
          <w:color w:val="000000"/>
          <w:sz w:val="20"/>
          <w:szCs w:val="20"/>
        </w:rPr>
      </w:pPr>
    </w:p>
    <w:p w14:paraId="6167590A"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r w:rsidRPr="0025165C">
        <w:rPr>
          <w:rFonts w:asciiTheme="majorHAnsi" w:hAnsiTheme="majorHAnsi" w:cstheme="majorHAnsi"/>
          <w:bCs/>
          <w:i/>
          <w:iCs/>
          <w:color w:val="000000"/>
          <w:sz w:val="20"/>
          <w:szCs w:val="20"/>
        </w:rPr>
        <w:t xml:space="preserve">“DUMMIES is </w:t>
      </w:r>
      <w:r w:rsidRPr="0025165C">
        <w:rPr>
          <w:rFonts w:asciiTheme="majorHAnsi" w:hAnsiTheme="majorHAnsi" w:cstheme="majorHAnsi"/>
          <w:b/>
          <w:i/>
          <w:iCs/>
          <w:color w:val="000000"/>
          <w:sz w:val="20"/>
          <w:szCs w:val="20"/>
        </w:rPr>
        <w:t xml:space="preserve">eigentijds, zorgvuldig, doordacht en mathematisch van vorm. </w:t>
      </w:r>
      <w:r w:rsidRPr="0025165C">
        <w:rPr>
          <w:rFonts w:asciiTheme="majorHAnsi" w:hAnsiTheme="majorHAnsi" w:cstheme="majorHAnsi"/>
          <w:bCs/>
          <w:i/>
          <w:iCs/>
          <w:color w:val="000000"/>
          <w:sz w:val="20"/>
          <w:szCs w:val="20"/>
        </w:rPr>
        <w:t xml:space="preserve">Maar geplaatst in een context met </w:t>
      </w:r>
      <w:r w:rsidRPr="0025165C">
        <w:rPr>
          <w:rFonts w:asciiTheme="majorHAnsi" w:hAnsiTheme="majorHAnsi" w:cstheme="majorHAnsi"/>
          <w:b/>
          <w:i/>
          <w:iCs/>
          <w:color w:val="000000"/>
          <w:sz w:val="20"/>
          <w:szCs w:val="20"/>
        </w:rPr>
        <w:t>voor iedereen herkenbare elementen.</w:t>
      </w:r>
      <w:r w:rsidRPr="0025165C">
        <w:rPr>
          <w:rFonts w:asciiTheme="majorHAnsi" w:hAnsiTheme="majorHAnsi" w:cstheme="majorHAnsi"/>
          <w:bCs/>
          <w:i/>
          <w:iCs/>
          <w:color w:val="000000"/>
          <w:sz w:val="20"/>
          <w:szCs w:val="20"/>
        </w:rPr>
        <w:t xml:space="preserve"> Piet weet hierdoor zijn publiek een entree te verschaffen om de abstractie van een kunstvorm als dans associatief en persoonlijk te ervaren.”</w:t>
      </w:r>
      <w:r w:rsidRPr="0025165C">
        <w:rPr>
          <w:rFonts w:asciiTheme="majorHAnsi" w:hAnsiTheme="majorHAnsi" w:cstheme="majorHAnsi"/>
          <w:bCs/>
          <w:color w:val="000000"/>
          <w:sz w:val="20"/>
          <w:szCs w:val="20"/>
        </w:rPr>
        <w:t xml:space="preserve"> - Annette Embrechts, recensente Volkskrant </w:t>
      </w:r>
    </w:p>
    <w:p w14:paraId="54CFC8D8" w14:textId="77777777" w:rsidR="0025165C" w:rsidRPr="0025165C" w:rsidRDefault="0025165C" w:rsidP="0025165C">
      <w:pPr>
        <w:pStyle w:val="NormalWeb"/>
        <w:spacing w:before="0" w:beforeAutospacing="0" w:after="0" w:afterAutospacing="0"/>
        <w:jc w:val="both"/>
        <w:rPr>
          <w:rFonts w:asciiTheme="majorHAnsi" w:hAnsiTheme="majorHAnsi" w:cstheme="majorHAnsi"/>
          <w:bCs/>
          <w:color w:val="000000"/>
          <w:sz w:val="20"/>
          <w:szCs w:val="20"/>
        </w:rPr>
      </w:pPr>
    </w:p>
    <w:p w14:paraId="0033980A" w14:textId="31750233" w:rsidR="00A93B0C" w:rsidRPr="0024079B" w:rsidRDefault="0025165C" w:rsidP="0024079B">
      <w:pPr>
        <w:pStyle w:val="NormalWeb"/>
        <w:shd w:val="clear" w:color="auto" w:fill="FFFFFF"/>
        <w:spacing w:before="0" w:beforeAutospacing="0" w:after="0" w:afterAutospacing="0"/>
        <w:rPr>
          <w:rFonts w:asciiTheme="majorHAnsi" w:hAnsiTheme="majorHAnsi" w:cstheme="majorHAnsi"/>
          <w:bCs/>
          <w:i/>
          <w:iCs/>
          <w:color w:val="000000"/>
          <w:sz w:val="20"/>
          <w:szCs w:val="20"/>
        </w:rPr>
      </w:pPr>
      <w:r w:rsidRPr="0025165C">
        <w:rPr>
          <w:rFonts w:asciiTheme="majorHAnsi" w:hAnsiTheme="majorHAnsi" w:cstheme="majorHAnsi"/>
          <w:bCs/>
          <w:i/>
          <w:iCs/>
          <w:color w:val="000000"/>
          <w:sz w:val="20"/>
          <w:szCs w:val="20"/>
        </w:rPr>
        <w:t xml:space="preserve">“Wat een dynamiek, samenspel en humor, heerlijk! Echt een heel toffe voorstelling!” – </w:t>
      </w:r>
      <w:r w:rsidRPr="0025165C">
        <w:rPr>
          <w:rFonts w:asciiTheme="majorHAnsi" w:hAnsiTheme="majorHAnsi" w:cstheme="majorHAnsi"/>
          <w:bCs/>
          <w:color w:val="000000"/>
          <w:sz w:val="20"/>
          <w:szCs w:val="20"/>
        </w:rPr>
        <w:t>Kaat Leroy, CC  Peer</w:t>
      </w:r>
    </w:p>
    <w:sectPr w:rsidR="00A93B0C" w:rsidRPr="00240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F7"/>
    <w:rsid w:val="001326BC"/>
    <w:rsid w:val="00142A05"/>
    <w:rsid w:val="00226552"/>
    <w:rsid w:val="0024079B"/>
    <w:rsid w:val="0025165C"/>
    <w:rsid w:val="002A4AB7"/>
    <w:rsid w:val="002A4D5C"/>
    <w:rsid w:val="002C0259"/>
    <w:rsid w:val="002D71A0"/>
    <w:rsid w:val="003637CD"/>
    <w:rsid w:val="00452B19"/>
    <w:rsid w:val="005941DF"/>
    <w:rsid w:val="005F3333"/>
    <w:rsid w:val="006362A6"/>
    <w:rsid w:val="006F5B72"/>
    <w:rsid w:val="007015BA"/>
    <w:rsid w:val="00741132"/>
    <w:rsid w:val="007661A5"/>
    <w:rsid w:val="007A20AC"/>
    <w:rsid w:val="009444C9"/>
    <w:rsid w:val="009711E2"/>
    <w:rsid w:val="00976A72"/>
    <w:rsid w:val="00A93B0C"/>
    <w:rsid w:val="00AC40AE"/>
    <w:rsid w:val="00AC6FF5"/>
    <w:rsid w:val="00AF4F23"/>
    <w:rsid w:val="00B14941"/>
    <w:rsid w:val="00BC23A8"/>
    <w:rsid w:val="00C53B83"/>
    <w:rsid w:val="00C9545E"/>
    <w:rsid w:val="00CA7D30"/>
    <w:rsid w:val="00D31CF7"/>
    <w:rsid w:val="00D450CB"/>
    <w:rsid w:val="00DC17D0"/>
    <w:rsid w:val="00DC68A7"/>
    <w:rsid w:val="00E25269"/>
    <w:rsid w:val="00EC54A4"/>
    <w:rsid w:val="00F550DF"/>
    <w:rsid w:val="00F773F4"/>
    <w:rsid w:val="00F97849"/>
    <w:rsid w:val="00FA7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C82E"/>
  <w15:chartTrackingRefBased/>
  <w15:docId w15:val="{F4E798DE-E090-4538-B478-82DA6CA8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72"/>
    <w:rPr>
      <w:color w:val="0563C1" w:themeColor="hyperlink"/>
      <w:u w:val="single"/>
    </w:rPr>
  </w:style>
  <w:style w:type="character" w:styleId="UnresolvedMention">
    <w:name w:val="Unresolved Mention"/>
    <w:basedOn w:val="DefaultParagraphFont"/>
    <w:uiPriority w:val="99"/>
    <w:semiHidden/>
    <w:unhideWhenUsed/>
    <w:rsid w:val="006F5B72"/>
    <w:rPr>
      <w:color w:val="605E5C"/>
      <w:shd w:val="clear" w:color="auto" w:fill="E1DFDD"/>
    </w:rPr>
  </w:style>
  <w:style w:type="paragraph" w:styleId="NormalWeb">
    <w:name w:val="Normal (Web)"/>
    <w:basedOn w:val="Normal"/>
    <w:uiPriority w:val="99"/>
    <w:unhideWhenUsed/>
    <w:rsid w:val="002D71A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2D71A0"/>
    <w:rPr>
      <w:i/>
      <w:iCs/>
    </w:rPr>
  </w:style>
  <w:style w:type="character" w:styleId="Strong">
    <w:name w:val="Strong"/>
    <w:basedOn w:val="DefaultParagraphFont"/>
    <w:uiPriority w:val="22"/>
    <w:qFormat/>
    <w:rsid w:val="002D71A0"/>
    <w:rPr>
      <w:b/>
      <w:bCs/>
    </w:rPr>
  </w:style>
  <w:style w:type="paragraph" w:customStyle="1" w:styleId="xp2">
    <w:name w:val="x_p2"/>
    <w:basedOn w:val="Normal"/>
    <w:rsid w:val="00142A0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xapple-converted-space">
    <w:name w:val="x_apple-converted-space"/>
    <w:basedOn w:val="DefaultParagraphFont"/>
    <w:rsid w:val="00142A05"/>
  </w:style>
  <w:style w:type="paragraph" w:customStyle="1" w:styleId="xp1">
    <w:name w:val="x_p1"/>
    <w:basedOn w:val="Normal"/>
    <w:rsid w:val="00142A0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p3">
    <w:name w:val="x_p3"/>
    <w:basedOn w:val="Normal"/>
    <w:rsid w:val="00C954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p4">
    <w:name w:val="x_p4"/>
    <w:basedOn w:val="Normal"/>
    <w:rsid w:val="00C954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Spacing">
    <w:name w:val="No Spacing"/>
    <w:uiPriority w:val="1"/>
    <w:qFormat/>
    <w:rsid w:val="00A93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6923">
      <w:bodyDiv w:val="1"/>
      <w:marLeft w:val="0"/>
      <w:marRight w:val="0"/>
      <w:marTop w:val="0"/>
      <w:marBottom w:val="0"/>
      <w:divBdr>
        <w:top w:val="none" w:sz="0" w:space="0" w:color="auto"/>
        <w:left w:val="none" w:sz="0" w:space="0" w:color="auto"/>
        <w:bottom w:val="none" w:sz="0" w:space="0" w:color="auto"/>
        <w:right w:val="none" w:sz="0" w:space="0" w:color="auto"/>
      </w:divBdr>
    </w:div>
    <w:div w:id="724452307">
      <w:bodyDiv w:val="1"/>
      <w:marLeft w:val="0"/>
      <w:marRight w:val="0"/>
      <w:marTop w:val="0"/>
      <w:marBottom w:val="0"/>
      <w:divBdr>
        <w:top w:val="none" w:sz="0" w:space="0" w:color="auto"/>
        <w:left w:val="none" w:sz="0" w:space="0" w:color="auto"/>
        <w:bottom w:val="none" w:sz="0" w:space="0" w:color="auto"/>
        <w:right w:val="none" w:sz="0" w:space="0" w:color="auto"/>
      </w:divBdr>
    </w:div>
    <w:div w:id="869534085">
      <w:bodyDiv w:val="1"/>
      <w:marLeft w:val="0"/>
      <w:marRight w:val="0"/>
      <w:marTop w:val="0"/>
      <w:marBottom w:val="0"/>
      <w:divBdr>
        <w:top w:val="none" w:sz="0" w:space="0" w:color="auto"/>
        <w:left w:val="none" w:sz="0" w:space="0" w:color="auto"/>
        <w:bottom w:val="none" w:sz="0" w:space="0" w:color="auto"/>
        <w:right w:val="none" w:sz="0" w:space="0" w:color="auto"/>
      </w:divBdr>
      <w:divsChild>
        <w:div w:id="1771781560">
          <w:marLeft w:val="0"/>
          <w:marRight w:val="0"/>
          <w:marTop w:val="0"/>
          <w:marBottom w:val="0"/>
          <w:divBdr>
            <w:top w:val="none" w:sz="0" w:space="0" w:color="auto"/>
            <w:left w:val="none" w:sz="0" w:space="0" w:color="auto"/>
            <w:bottom w:val="none" w:sz="0" w:space="0" w:color="auto"/>
            <w:right w:val="none" w:sz="0" w:space="0" w:color="auto"/>
          </w:divBdr>
        </w:div>
        <w:div w:id="1468426321">
          <w:marLeft w:val="0"/>
          <w:marRight w:val="0"/>
          <w:marTop w:val="0"/>
          <w:marBottom w:val="0"/>
          <w:divBdr>
            <w:top w:val="none" w:sz="0" w:space="0" w:color="auto"/>
            <w:left w:val="none" w:sz="0" w:space="0" w:color="auto"/>
            <w:bottom w:val="none" w:sz="0" w:space="0" w:color="auto"/>
            <w:right w:val="none" w:sz="0" w:space="0" w:color="auto"/>
          </w:divBdr>
        </w:div>
        <w:div w:id="283387741">
          <w:marLeft w:val="0"/>
          <w:marRight w:val="0"/>
          <w:marTop w:val="0"/>
          <w:marBottom w:val="0"/>
          <w:divBdr>
            <w:top w:val="none" w:sz="0" w:space="0" w:color="auto"/>
            <w:left w:val="none" w:sz="0" w:space="0" w:color="auto"/>
            <w:bottom w:val="none" w:sz="0" w:space="0" w:color="auto"/>
            <w:right w:val="none" w:sz="0" w:space="0" w:color="auto"/>
          </w:divBdr>
        </w:div>
      </w:divsChild>
    </w:div>
    <w:div w:id="1482506825">
      <w:bodyDiv w:val="1"/>
      <w:marLeft w:val="0"/>
      <w:marRight w:val="0"/>
      <w:marTop w:val="0"/>
      <w:marBottom w:val="0"/>
      <w:divBdr>
        <w:top w:val="none" w:sz="0" w:space="0" w:color="auto"/>
        <w:left w:val="none" w:sz="0" w:space="0" w:color="auto"/>
        <w:bottom w:val="none" w:sz="0" w:space="0" w:color="auto"/>
        <w:right w:val="none" w:sz="0" w:space="0" w:color="auto"/>
      </w:divBdr>
    </w:div>
    <w:div w:id="1736660955">
      <w:bodyDiv w:val="1"/>
      <w:marLeft w:val="0"/>
      <w:marRight w:val="0"/>
      <w:marTop w:val="0"/>
      <w:marBottom w:val="0"/>
      <w:divBdr>
        <w:top w:val="none" w:sz="0" w:space="0" w:color="auto"/>
        <w:left w:val="none" w:sz="0" w:space="0" w:color="auto"/>
        <w:bottom w:val="none" w:sz="0" w:space="0" w:color="auto"/>
        <w:right w:val="none" w:sz="0" w:space="0" w:color="auto"/>
      </w:divBdr>
    </w:div>
    <w:div w:id="18790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krant.nl/recensie/dummies-8/doft/" TargetMode="External"/><Relationship Id="rId3" Type="http://schemas.openxmlformats.org/officeDocument/2006/relationships/settings" Target="settings.xml"/><Relationship Id="rId7" Type="http://schemas.openxmlformats.org/officeDocument/2006/relationships/hyperlink" Target="https://doft.be/waar-wanneer/productie/6/Dumm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ft.be/ook-nog/educatie/lesmappen" TargetMode="External"/><Relationship Id="rId5" Type="http://schemas.openxmlformats.org/officeDocument/2006/relationships/hyperlink" Target="https://vimeo.com/600105524/f7eeb16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684C-4297-4F6D-8DC9-1A602B51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Dycke</dc:creator>
  <cp:keywords/>
  <dc:description/>
  <cp:lastModifiedBy>User 6468</cp:lastModifiedBy>
  <cp:revision>2</cp:revision>
  <cp:lastPrinted>2019-09-01T17:00:00Z</cp:lastPrinted>
  <dcterms:created xsi:type="dcterms:W3CDTF">2022-03-04T08:36:00Z</dcterms:created>
  <dcterms:modified xsi:type="dcterms:W3CDTF">2022-03-04T08:36:00Z</dcterms:modified>
</cp:coreProperties>
</file>