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6208" w14:textId="77777777" w:rsidR="000A6E8C" w:rsidRPr="000A6E8C" w:rsidRDefault="000A6E8C" w:rsidP="000A6E8C">
      <w:pPr>
        <w:jc w:val="center"/>
        <w:rPr>
          <w:b/>
          <w:bCs/>
          <w:sz w:val="32"/>
          <w:szCs w:val="32"/>
          <w:u w:val="single"/>
        </w:rPr>
      </w:pPr>
      <w:r w:rsidRPr="000A6E8C">
        <w:rPr>
          <w:b/>
          <w:bCs/>
          <w:sz w:val="32"/>
          <w:szCs w:val="32"/>
          <w:u w:val="single"/>
        </w:rPr>
        <w:t>TOM NAEGELS – NIEUW BELGIË</w:t>
      </w:r>
    </w:p>
    <w:p w14:paraId="2CC88594" w14:textId="11C727CC" w:rsidR="00E02B25" w:rsidRPr="000A6E8C" w:rsidRDefault="000A6E8C" w:rsidP="000A6E8C">
      <w:pPr>
        <w:jc w:val="center"/>
        <w:rPr>
          <w:b/>
          <w:bCs/>
          <w:u w:val="single"/>
        </w:rPr>
      </w:pPr>
      <w:r w:rsidRPr="000A6E8C">
        <w:rPr>
          <w:b/>
          <w:bCs/>
          <w:u w:val="single"/>
        </w:rPr>
        <w:t>TECHNISCHE FICHE</w:t>
      </w:r>
    </w:p>
    <w:p w14:paraId="52C820E1" w14:textId="5BD8AFF4" w:rsidR="00FB7CFB" w:rsidRPr="00FB7CFB" w:rsidRDefault="00FB7CFB" w:rsidP="00FB7CFB">
      <w:pPr>
        <w:jc w:val="center"/>
        <w:rPr>
          <w:i/>
          <w:iCs/>
          <w:sz w:val="20"/>
          <w:szCs w:val="20"/>
        </w:rPr>
      </w:pPr>
      <w:r w:rsidRPr="00FB7CFB">
        <w:rPr>
          <w:i/>
          <w:iCs/>
          <w:sz w:val="20"/>
          <w:szCs w:val="20"/>
          <w:u w:val="single"/>
        </w:rPr>
        <w:t>Bijlagen :</w:t>
      </w:r>
      <w:r w:rsidRPr="00FB7CFB">
        <w:rPr>
          <w:i/>
          <w:iCs/>
          <w:sz w:val="20"/>
          <w:szCs w:val="20"/>
        </w:rPr>
        <w:t xml:space="preserve">  </w:t>
      </w:r>
      <w:r w:rsidR="00DF650C">
        <w:rPr>
          <w:i/>
          <w:iCs/>
          <w:sz w:val="20"/>
          <w:szCs w:val="20"/>
        </w:rPr>
        <w:t>S</w:t>
      </w:r>
      <w:r w:rsidRPr="00FB7CFB">
        <w:rPr>
          <w:i/>
          <w:iCs/>
          <w:sz w:val="20"/>
          <w:szCs w:val="20"/>
        </w:rPr>
        <w:t>cript van</w:t>
      </w:r>
      <w:r w:rsidR="00DF650C">
        <w:rPr>
          <w:i/>
          <w:iCs/>
          <w:sz w:val="20"/>
          <w:szCs w:val="20"/>
        </w:rPr>
        <w:t xml:space="preserve"> de</w:t>
      </w:r>
      <w:r w:rsidRPr="00FB7CFB">
        <w:rPr>
          <w:i/>
          <w:iCs/>
          <w:sz w:val="20"/>
          <w:szCs w:val="20"/>
        </w:rPr>
        <w:t xml:space="preserve"> voorstelling</w:t>
      </w:r>
      <w:r w:rsidR="00491371">
        <w:rPr>
          <w:i/>
          <w:iCs/>
          <w:sz w:val="20"/>
          <w:szCs w:val="20"/>
        </w:rPr>
        <w:t xml:space="preserve"> </w:t>
      </w:r>
      <w:r w:rsidRPr="00FB7CFB">
        <w:rPr>
          <w:i/>
          <w:iCs/>
          <w:sz w:val="20"/>
          <w:szCs w:val="20"/>
        </w:rPr>
        <w:t>waarbij de groene opmerkingen voor techniek zijn</w:t>
      </w:r>
      <w:r w:rsidR="00DF650C">
        <w:rPr>
          <w:i/>
          <w:iCs/>
          <w:sz w:val="20"/>
          <w:szCs w:val="20"/>
        </w:rPr>
        <w:t xml:space="preserve"> en</w:t>
      </w:r>
      <w:r w:rsidRPr="00FB7CFB">
        <w:rPr>
          <w:i/>
          <w:iCs/>
          <w:sz w:val="20"/>
          <w:szCs w:val="20"/>
        </w:rPr>
        <w:t xml:space="preserve"> de gele voor Tom</w:t>
      </w:r>
      <w:r>
        <w:rPr>
          <w:i/>
          <w:iCs/>
          <w:sz w:val="20"/>
          <w:szCs w:val="20"/>
        </w:rPr>
        <w:t>.</w:t>
      </w:r>
      <w:r>
        <w:rPr>
          <w:i/>
          <w:iCs/>
          <w:sz w:val="20"/>
          <w:szCs w:val="20"/>
        </w:rPr>
        <w:br/>
      </w:r>
      <w:r>
        <w:rPr>
          <w:i/>
          <w:iCs/>
          <w:sz w:val="20"/>
          <w:szCs w:val="20"/>
        </w:rPr>
        <w:br/>
      </w:r>
      <w:r w:rsidRPr="00FB7CFB">
        <w:rPr>
          <w:i/>
          <w:iCs/>
          <w:sz w:val="20"/>
          <w:szCs w:val="20"/>
        </w:rPr>
        <w:t>D</w:t>
      </w:r>
      <w:r w:rsidRPr="00FB7CFB">
        <w:rPr>
          <w:i/>
          <w:iCs/>
          <w:sz w:val="20"/>
          <w:szCs w:val="20"/>
        </w:rPr>
        <w:t xml:space="preserve">eze voorstelling </w:t>
      </w:r>
      <w:r>
        <w:rPr>
          <w:i/>
          <w:iCs/>
          <w:sz w:val="20"/>
          <w:szCs w:val="20"/>
        </w:rPr>
        <w:t>reist zonder technici.</w:t>
      </w:r>
      <w:r w:rsidRPr="00FB7CFB">
        <w:rPr>
          <w:i/>
          <w:iCs/>
          <w:sz w:val="20"/>
          <w:szCs w:val="20"/>
        </w:rPr>
        <w:t xml:space="preserve"> </w:t>
      </w:r>
      <w:r>
        <w:rPr>
          <w:i/>
          <w:iCs/>
          <w:sz w:val="20"/>
          <w:szCs w:val="20"/>
        </w:rPr>
        <w:t>G</w:t>
      </w:r>
      <w:r w:rsidRPr="00FB7CFB">
        <w:rPr>
          <w:i/>
          <w:iCs/>
          <w:sz w:val="20"/>
          <w:szCs w:val="20"/>
        </w:rPr>
        <w:t xml:space="preserve">elieve twee </w:t>
      </w:r>
      <w:r>
        <w:rPr>
          <w:i/>
          <w:iCs/>
          <w:sz w:val="20"/>
          <w:szCs w:val="20"/>
        </w:rPr>
        <w:t>ervaren theatertechnici</w:t>
      </w:r>
      <w:r w:rsidRPr="00FB7CFB">
        <w:rPr>
          <w:i/>
          <w:iCs/>
          <w:sz w:val="20"/>
          <w:szCs w:val="20"/>
        </w:rPr>
        <w:t xml:space="preserve"> te voorzien voor opbouw</w:t>
      </w:r>
      <w:r>
        <w:rPr>
          <w:i/>
          <w:iCs/>
          <w:sz w:val="20"/>
          <w:szCs w:val="20"/>
        </w:rPr>
        <w:t xml:space="preserve">, </w:t>
      </w:r>
      <w:r w:rsidRPr="00FB7CFB">
        <w:rPr>
          <w:i/>
          <w:iCs/>
          <w:sz w:val="20"/>
          <w:szCs w:val="20"/>
        </w:rPr>
        <w:t>draaien voorstelling en afbraak.</w:t>
      </w:r>
      <w:r w:rsidR="00DF650C">
        <w:rPr>
          <w:i/>
          <w:iCs/>
          <w:sz w:val="20"/>
          <w:szCs w:val="20"/>
        </w:rPr>
        <w:t xml:space="preserve"> </w:t>
      </w:r>
      <w:r w:rsidRPr="00FB7CFB">
        <w:rPr>
          <w:i/>
          <w:iCs/>
          <w:sz w:val="20"/>
          <w:szCs w:val="20"/>
        </w:rPr>
        <w:t>De twee zullen tijdens voorstelling de licht cues starten en de geluidstafel bedienen.</w:t>
      </w:r>
      <w:r>
        <w:rPr>
          <w:i/>
          <w:iCs/>
          <w:sz w:val="20"/>
          <w:szCs w:val="20"/>
        </w:rPr>
        <w:t xml:space="preserve"> </w:t>
      </w:r>
      <w:r w:rsidRPr="00FB7CFB">
        <w:rPr>
          <w:i/>
          <w:iCs/>
          <w:sz w:val="20"/>
          <w:szCs w:val="20"/>
        </w:rPr>
        <w:t>Starten beelden projectie gebeur</w:t>
      </w:r>
      <w:r w:rsidR="00DF650C">
        <w:rPr>
          <w:i/>
          <w:iCs/>
          <w:sz w:val="20"/>
          <w:szCs w:val="20"/>
        </w:rPr>
        <w:t>t</w:t>
      </w:r>
      <w:r w:rsidRPr="00FB7CFB">
        <w:rPr>
          <w:i/>
          <w:iCs/>
          <w:sz w:val="20"/>
          <w:szCs w:val="20"/>
        </w:rPr>
        <w:t xml:space="preserve"> vanaf de scene. Geschatte opbouwtijd drie uur. Gelieve dit voor aankomst Tom te doen zodat er tijd is om samen projectie op orde te krijgen en samen de voorstelling te overlopen.</w:t>
      </w:r>
      <w:r>
        <w:rPr>
          <w:i/>
          <w:iCs/>
          <w:sz w:val="20"/>
          <w:szCs w:val="20"/>
        </w:rPr>
        <w:br/>
        <w:t>Voorstelling overlopen en projectie afgeregeld krijgen nemen een tweetal uur in beslag.</w:t>
      </w:r>
    </w:p>
    <w:p w14:paraId="40A30EF7" w14:textId="77777777" w:rsidR="000A6E8C" w:rsidRDefault="000A6E8C" w:rsidP="000A6E8C">
      <w:pPr>
        <w:pStyle w:val="Default"/>
      </w:pPr>
    </w:p>
    <w:p w14:paraId="4A81F07F" w14:textId="7284A1A3" w:rsidR="000A6E8C" w:rsidRPr="00AC1DBD" w:rsidRDefault="00AC1DBD" w:rsidP="000A6E8C">
      <w:pPr>
        <w:pStyle w:val="Default"/>
        <w:rPr>
          <w:rFonts w:asciiTheme="minorHAnsi" w:hAnsiTheme="minorHAnsi" w:cstheme="minorHAnsi"/>
          <w:i/>
          <w:iCs/>
          <w:sz w:val="32"/>
          <w:szCs w:val="32"/>
          <w:u w:val="single"/>
        </w:rPr>
      </w:pPr>
      <w:r>
        <w:rPr>
          <w:rFonts w:asciiTheme="minorHAnsi" w:hAnsiTheme="minorHAnsi" w:cstheme="minorHAnsi"/>
          <w:b/>
          <w:bCs/>
          <w:i/>
          <w:iCs/>
          <w:sz w:val="32"/>
          <w:szCs w:val="32"/>
          <w:u w:val="single"/>
        </w:rPr>
        <w:t>ALGEMEEN</w:t>
      </w:r>
      <w:r w:rsidR="000A6E8C" w:rsidRPr="00AC1DBD">
        <w:rPr>
          <w:rFonts w:asciiTheme="minorHAnsi" w:hAnsiTheme="minorHAnsi" w:cstheme="minorHAnsi"/>
          <w:b/>
          <w:bCs/>
          <w:i/>
          <w:iCs/>
          <w:sz w:val="32"/>
          <w:szCs w:val="32"/>
          <w:u w:val="single"/>
        </w:rPr>
        <w:t xml:space="preserve">: </w:t>
      </w:r>
    </w:p>
    <w:p w14:paraId="75F41F03" w14:textId="24EBA334"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Duur </w:t>
      </w:r>
      <w:r w:rsidR="00FB7CFB">
        <w:rPr>
          <w:rFonts w:asciiTheme="minorHAnsi" w:hAnsiTheme="minorHAnsi" w:cstheme="minorHAnsi"/>
          <w:sz w:val="20"/>
          <w:szCs w:val="20"/>
        </w:rPr>
        <w:t>voorstelling</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00373BE2" w:rsidRPr="00373BE2">
        <w:rPr>
          <w:rFonts w:asciiTheme="minorHAnsi" w:hAnsiTheme="minorHAnsi" w:cstheme="minorHAnsi"/>
          <w:b/>
          <w:bCs/>
          <w:sz w:val="20"/>
          <w:szCs w:val="20"/>
        </w:rPr>
        <w:t>90 minuten</w:t>
      </w:r>
    </w:p>
    <w:p w14:paraId="31569EFE" w14:textId="081834B2"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Décorwissel </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 xml:space="preserve">Nee </w:t>
      </w:r>
    </w:p>
    <w:p w14:paraId="631E3523" w14:textId="1C68E3D2"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Pauze </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00373BE2">
        <w:rPr>
          <w:rFonts w:asciiTheme="minorHAnsi" w:hAnsiTheme="minorHAnsi" w:cstheme="minorHAnsi"/>
          <w:sz w:val="20"/>
          <w:szCs w:val="20"/>
        </w:rPr>
        <w:t>Nee</w:t>
      </w:r>
    </w:p>
    <w:p w14:paraId="18E968C4" w14:textId="666E12EC"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Acteurs </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t>1</w:t>
      </w:r>
      <w:r w:rsidRPr="00FB7CFB">
        <w:rPr>
          <w:rFonts w:asciiTheme="minorHAnsi" w:hAnsiTheme="minorHAnsi" w:cstheme="minorHAnsi"/>
          <w:sz w:val="20"/>
          <w:szCs w:val="20"/>
        </w:rPr>
        <w:t xml:space="preserve"> </w:t>
      </w:r>
    </w:p>
    <w:p w14:paraId="4D64F401" w14:textId="7F324FC9"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Technici van het gezelschap </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b/>
          <w:bCs/>
          <w:sz w:val="20"/>
          <w:szCs w:val="20"/>
        </w:rPr>
        <w:t>0</w:t>
      </w:r>
      <w:r w:rsidRPr="00FB7CFB">
        <w:rPr>
          <w:rFonts w:asciiTheme="minorHAnsi" w:hAnsiTheme="minorHAnsi" w:cstheme="minorHAnsi"/>
          <w:b/>
          <w:bCs/>
          <w:sz w:val="20"/>
          <w:szCs w:val="20"/>
        </w:rPr>
        <w:t xml:space="preserve"> </w:t>
      </w:r>
    </w:p>
    <w:p w14:paraId="34F1AB2C" w14:textId="27D8C6AC"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Aantal technici van het theater </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b/>
          <w:bCs/>
          <w:sz w:val="20"/>
          <w:szCs w:val="20"/>
        </w:rPr>
        <w:t xml:space="preserve">2 </w:t>
      </w:r>
    </w:p>
    <w:p w14:paraId="36408489" w14:textId="424A6D48"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Aantal technici van het theater tijdens de voorstelling </w:t>
      </w:r>
      <w:r w:rsidRPr="00FB7CFB">
        <w:rPr>
          <w:rFonts w:asciiTheme="minorHAnsi" w:hAnsiTheme="minorHAnsi" w:cstheme="minorHAnsi"/>
          <w:sz w:val="20"/>
          <w:szCs w:val="20"/>
        </w:rPr>
        <w:tab/>
      </w:r>
      <w:r w:rsidRPr="00FB7CFB">
        <w:rPr>
          <w:rFonts w:asciiTheme="minorHAnsi" w:hAnsiTheme="minorHAnsi" w:cstheme="minorHAnsi"/>
          <w:sz w:val="20"/>
          <w:szCs w:val="20"/>
        </w:rPr>
        <w:tab/>
      </w:r>
      <w:r w:rsidRPr="00FB7CFB">
        <w:rPr>
          <w:rFonts w:asciiTheme="minorHAnsi" w:hAnsiTheme="minorHAnsi" w:cstheme="minorHAnsi"/>
          <w:b/>
          <w:bCs/>
          <w:sz w:val="20"/>
          <w:szCs w:val="20"/>
        </w:rPr>
        <w:t>2</w:t>
      </w:r>
      <w:r w:rsidRPr="00FB7CFB">
        <w:rPr>
          <w:rFonts w:asciiTheme="minorHAnsi" w:hAnsiTheme="minorHAnsi" w:cstheme="minorHAnsi"/>
          <w:b/>
          <w:bCs/>
          <w:sz w:val="20"/>
          <w:szCs w:val="20"/>
        </w:rPr>
        <w:t xml:space="preserve"> </w:t>
      </w:r>
    </w:p>
    <w:p w14:paraId="64C5B1CD" w14:textId="1B1F6450" w:rsidR="000A6E8C" w:rsidRPr="00FB7CFB" w:rsidRDefault="00FB7CFB" w:rsidP="000A6E8C">
      <w:pPr>
        <w:rPr>
          <w:rFonts w:cstheme="minorHAnsi"/>
          <w:sz w:val="20"/>
          <w:szCs w:val="20"/>
        </w:rPr>
      </w:pPr>
      <w:r>
        <w:rPr>
          <w:rFonts w:cstheme="minorHAnsi"/>
          <w:sz w:val="20"/>
          <w:szCs w:val="20"/>
        </w:rPr>
        <w:br/>
      </w:r>
      <w:r w:rsidR="000A6E8C" w:rsidRPr="00FB7CFB">
        <w:rPr>
          <w:rFonts w:cstheme="minorHAnsi"/>
          <w:sz w:val="20"/>
          <w:szCs w:val="20"/>
        </w:rPr>
        <w:t>Ook het licht- en stageplan maken deel uit van deze technische fiche</w:t>
      </w:r>
      <w:r w:rsidR="000A6E8C" w:rsidRPr="00FB7CFB">
        <w:rPr>
          <w:rFonts w:cstheme="minorHAnsi"/>
          <w:sz w:val="20"/>
          <w:szCs w:val="20"/>
        </w:rPr>
        <w:t>.</w:t>
      </w:r>
    </w:p>
    <w:p w14:paraId="29366EDC" w14:textId="77777777" w:rsidR="000A6E8C" w:rsidRPr="00AC1DBD" w:rsidRDefault="000A6E8C" w:rsidP="000A6E8C">
      <w:pPr>
        <w:pStyle w:val="Default"/>
        <w:rPr>
          <w:rFonts w:asciiTheme="minorHAnsi" w:hAnsiTheme="minorHAnsi" w:cstheme="minorHAnsi"/>
        </w:rPr>
      </w:pPr>
      <w:r w:rsidRPr="00AC1DBD">
        <w:rPr>
          <w:rFonts w:asciiTheme="minorHAnsi" w:hAnsiTheme="minorHAnsi" w:cstheme="minorHAnsi"/>
          <w:b/>
          <w:bCs/>
        </w:rPr>
        <w:t>Wij brengen mee</w:t>
      </w:r>
      <w:r w:rsidRPr="00AC1DBD">
        <w:rPr>
          <w:rFonts w:asciiTheme="minorHAnsi" w:hAnsiTheme="minorHAnsi" w:cstheme="minorHAnsi"/>
        </w:rPr>
        <w:t xml:space="preserve">: </w:t>
      </w:r>
    </w:p>
    <w:p w14:paraId="7A2BDBD2" w14:textId="5DF00BAC" w:rsidR="000A6E8C" w:rsidRPr="00FB7CFB" w:rsidRDefault="00FB7CFB" w:rsidP="000A6E8C">
      <w:pPr>
        <w:pStyle w:val="Default"/>
        <w:rPr>
          <w:rFonts w:asciiTheme="minorHAnsi" w:hAnsiTheme="minorHAnsi" w:cstheme="minorHAnsi"/>
          <w:sz w:val="20"/>
          <w:szCs w:val="20"/>
        </w:rPr>
      </w:pPr>
      <w:r>
        <w:rPr>
          <w:rFonts w:asciiTheme="minorHAnsi" w:hAnsiTheme="minorHAnsi" w:cstheme="minorHAnsi"/>
          <w:sz w:val="20"/>
          <w:szCs w:val="20"/>
        </w:rPr>
        <w:t>-</w:t>
      </w:r>
      <w:r w:rsidR="000A6E8C" w:rsidRPr="00FB7CFB">
        <w:rPr>
          <w:rFonts w:asciiTheme="minorHAnsi" w:hAnsiTheme="minorHAnsi" w:cstheme="minorHAnsi"/>
          <w:sz w:val="20"/>
          <w:szCs w:val="20"/>
        </w:rPr>
        <w:t>1 laptop met de videopresentatie in Qlab</w:t>
      </w:r>
    </w:p>
    <w:p w14:paraId="51E8710E" w14:textId="7C14A6AF" w:rsidR="000A6E8C" w:rsidRPr="00FB7CFB" w:rsidRDefault="000A6E8C" w:rsidP="000A6E8C">
      <w:pPr>
        <w:pStyle w:val="Default"/>
        <w:rPr>
          <w:rFonts w:asciiTheme="minorHAnsi" w:hAnsiTheme="minorHAnsi" w:cstheme="minorHAnsi"/>
          <w:sz w:val="20"/>
          <w:szCs w:val="20"/>
        </w:rPr>
      </w:pPr>
    </w:p>
    <w:p w14:paraId="1DB1292F" w14:textId="77777777" w:rsidR="000A6E8C" w:rsidRPr="000A6E8C" w:rsidRDefault="000A6E8C" w:rsidP="000A6E8C">
      <w:pPr>
        <w:autoSpaceDE w:val="0"/>
        <w:autoSpaceDN w:val="0"/>
        <w:adjustRightInd w:val="0"/>
        <w:spacing w:after="0" w:line="240" w:lineRule="auto"/>
        <w:rPr>
          <w:rFonts w:cstheme="minorHAnsi"/>
          <w:color w:val="000000"/>
          <w:sz w:val="24"/>
          <w:szCs w:val="24"/>
        </w:rPr>
      </w:pPr>
      <w:r w:rsidRPr="000A6E8C">
        <w:rPr>
          <w:rFonts w:cstheme="minorHAnsi"/>
          <w:b/>
          <w:bCs/>
          <w:color w:val="000000"/>
          <w:sz w:val="24"/>
          <w:szCs w:val="24"/>
        </w:rPr>
        <w:t xml:space="preserve">Het theater voorziet: </w:t>
      </w:r>
    </w:p>
    <w:p w14:paraId="3085B502" w14:textId="77777777" w:rsidR="000A6E8C" w:rsidRPr="000A6E8C" w:rsidRDefault="000A6E8C" w:rsidP="000A6E8C">
      <w:pPr>
        <w:autoSpaceDE w:val="0"/>
        <w:autoSpaceDN w:val="0"/>
        <w:adjustRightInd w:val="0"/>
        <w:spacing w:after="0" w:line="240" w:lineRule="auto"/>
        <w:rPr>
          <w:rFonts w:cstheme="minorHAnsi"/>
          <w:color w:val="000000"/>
          <w:sz w:val="20"/>
          <w:szCs w:val="20"/>
        </w:rPr>
      </w:pPr>
      <w:r w:rsidRPr="000A6E8C">
        <w:rPr>
          <w:rFonts w:cstheme="minorHAnsi"/>
          <w:color w:val="000000"/>
          <w:sz w:val="20"/>
          <w:szCs w:val="20"/>
        </w:rPr>
        <w:t xml:space="preserve">-Een propere en lege scene </w:t>
      </w:r>
    </w:p>
    <w:p w14:paraId="147DEBC4" w14:textId="77777777" w:rsidR="000A6E8C" w:rsidRPr="000A6E8C" w:rsidRDefault="000A6E8C" w:rsidP="000A6E8C">
      <w:pPr>
        <w:autoSpaceDE w:val="0"/>
        <w:autoSpaceDN w:val="0"/>
        <w:adjustRightInd w:val="0"/>
        <w:spacing w:after="0" w:line="240" w:lineRule="auto"/>
        <w:rPr>
          <w:rFonts w:cstheme="minorHAnsi"/>
          <w:color w:val="000000"/>
          <w:sz w:val="20"/>
          <w:szCs w:val="20"/>
        </w:rPr>
      </w:pPr>
      <w:r w:rsidRPr="000A6E8C">
        <w:rPr>
          <w:rFonts w:cstheme="minorHAnsi"/>
          <w:color w:val="000000"/>
          <w:sz w:val="20"/>
          <w:szCs w:val="20"/>
        </w:rPr>
        <w:t xml:space="preserve">-De scenevloer moet vlak en in perfecte staat zijn </w:t>
      </w:r>
    </w:p>
    <w:p w14:paraId="3DCA701B" w14:textId="6CA2EF97" w:rsidR="000A6E8C" w:rsidRPr="000A6E8C" w:rsidRDefault="000A6E8C" w:rsidP="000A6E8C">
      <w:pPr>
        <w:autoSpaceDE w:val="0"/>
        <w:autoSpaceDN w:val="0"/>
        <w:adjustRightInd w:val="0"/>
        <w:spacing w:after="0" w:line="240" w:lineRule="auto"/>
        <w:rPr>
          <w:rFonts w:cstheme="minorHAnsi"/>
          <w:color w:val="000000"/>
          <w:sz w:val="20"/>
          <w:szCs w:val="20"/>
        </w:rPr>
      </w:pPr>
      <w:r w:rsidRPr="000A6E8C">
        <w:rPr>
          <w:rFonts w:cstheme="minorHAnsi"/>
          <w:color w:val="000000"/>
          <w:sz w:val="20"/>
          <w:szCs w:val="20"/>
        </w:rPr>
        <w:t xml:space="preserve">-Minimale scene diepte: </w:t>
      </w:r>
      <w:r w:rsidRPr="00FB7CFB">
        <w:rPr>
          <w:rFonts w:cstheme="minorHAnsi"/>
          <w:color w:val="000000"/>
          <w:sz w:val="20"/>
          <w:szCs w:val="20"/>
        </w:rPr>
        <w:t>8</w:t>
      </w:r>
      <w:r w:rsidRPr="000A6E8C">
        <w:rPr>
          <w:rFonts w:cstheme="minorHAnsi"/>
          <w:color w:val="000000"/>
          <w:sz w:val="20"/>
          <w:szCs w:val="20"/>
        </w:rPr>
        <w:t xml:space="preserve"> mtr. </w:t>
      </w:r>
    </w:p>
    <w:p w14:paraId="1A3B949A" w14:textId="77777777" w:rsidR="000A6E8C" w:rsidRPr="000A6E8C" w:rsidRDefault="000A6E8C" w:rsidP="000A6E8C">
      <w:pPr>
        <w:autoSpaceDE w:val="0"/>
        <w:autoSpaceDN w:val="0"/>
        <w:adjustRightInd w:val="0"/>
        <w:spacing w:after="0" w:line="240" w:lineRule="auto"/>
        <w:rPr>
          <w:rFonts w:cstheme="minorHAnsi"/>
          <w:color w:val="000000"/>
          <w:sz w:val="20"/>
          <w:szCs w:val="20"/>
        </w:rPr>
      </w:pPr>
      <w:r w:rsidRPr="000A6E8C">
        <w:rPr>
          <w:rFonts w:cstheme="minorHAnsi"/>
          <w:color w:val="000000"/>
          <w:sz w:val="20"/>
          <w:szCs w:val="20"/>
        </w:rPr>
        <w:t xml:space="preserve">-Minimale grid hoogte: 6 mtr. </w:t>
      </w:r>
    </w:p>
    <w:p w14:paraId="7AC094C9" w14:textId="77777777" w:rsidR="000A6E8C" w:rsidRPr="000A6E8C" w:rsidRDefault="000A6E8C" w:rsidP="000A6E8C">
      <w:pPr>
        <w:autoSpaceDE w:val="0"/>
        <w:autoSpaceDN w:val="0"/>
        <w:adjustRightInd w:val="0"/>
        <w:spacing w:after="0" w:line="240" w:lineRule="auto"/>
        <w:rPr>
          <w:rFonts w:cstheme="minorHAnsi"/>
          <w:color w:val="000000"/>
          <w:sz w:val="20"/>
          <w:szCs w:val="20"/>
        </w:rPr>
      </w:pPr>
      <w:r w:rsidRPr="000A6E8C">
        <w:rPr>
          <w:rFonts w:cstheme="minorHAnsi"/>
          <w:color w:val="000000"/>
          <w:sz w:val="20"/>
          <w:szCs w:val="20"/>
        </w:rPr>
        <w:t xml:space="preserve">-Minimale scene breedte: 10 mtr. </w:t>
      </w:r>
    </w:p>
    <w:p w14:paraId="4918CFBE" w14:textId="77777777" w:rsidR="000A6E8C" w:rsidRPr="000A6E8C" w:rsidRDefault="000A6E8C" w:rsidP="000A6E8C">
      <w:pPr>
        <w:autoSpaceDE w:val="0"/>
        <w:autoSpaceDN w:val="0"/>
        <w:adjustRightInd w:val="0"/>
        <w:spacing w:after="0" w:line="240" w:lineRule="auto"/>
        <w:rPr>
          <w:rFonts w:cstheme="minorHAnsi"/>
          <w:color w:val="000000"/>
          <w:sz w:val="20"/>
          <w:szCs w:val="20"/>
        </w:rPr>
      </w:pPr>
      <w:r w:rsidRPr="000A6E8C">
        <w:rPr>
          <w:rFonts w:cstheme="minorHAnsi"/>
          <w:color w:val="000000"/>
          <w:sz w:val="20"/>
          <w:szCs w:val="20"/>
        </w:rPr>
        <w:t xml:space="preserve">-Een gridstructuur of trekkenwand. </w:t>
      </w:r>
    </w:p>
    <w:p w14:paraId="3F4B812F" w14:textId="41CE63B9"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-Een grote ladder en/of een Genie om te richten.</w:t>
      </w:r>
    </w:p>
    <w:p w14:paraId="25D49164" w14:textId="56EBFDA4"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-Een beamer met HDMI aansluiting en projectiedoek. Het mooiste resultaat is een projectie die de witte achterdoek vult.</w:t>
      </w:r>
    </w:p>
    <w:p w14:paraId="14276A1B" w14:textId="0DD8D4A6"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w:t>
      </w:r>
      <w:r w:rsidRPr="00FB7CFB">
        <w:rPr>
          <w:rFonts w:asciiTheme="minorHAnsi" w:hAnsiTheme="minorHAnsi" w:cstheme="minorHAnsi"/>
          <w:sz w:val="20"/>
          <w:szCs w:val="20"/>
        </w:rPr>
        <w:t>Een draadloze headset + 1 spare handheld mic in de coulissen</w:t>
      </w:r>
    </w:p>
    <w:p w14:paraId="5262ACFC" w14:textId="53AB8A2D" w:rsidR="000A6E8C" w:rsidRPr="00FB7CFB"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-1 stereo DI + minijack aansluiting voor de laptop</w:t>
      </w:r>
    </w:p>
    <w:p w14:paraId="76E0BB62" w14:textId="1ED3F83B" w:rsidR="000A6E8C" w:rsidRDefault="000A6E8C" w:rsidP="000A6E8C">
      <w:pPr>
        <w:pStyle w:val="Default"/>
        <w:rPr>
          <w:rFonts w:asciiTheme="minorHAnsi" w:hAnsiTheme="minorHAnsi" w:cstheme="minorHAnsi"/>
          <w:sz w:val="20"/>
          <w:szCs w:val="20"/>
        </w:rPr>
      </w:pPr>
      <w:r w:rsidRPr="00FB7CFB">
        <w:rPr>
          <w:rFonts w:asciiTheme="minorHAnsi" w:hAnsiTheme="minorHAnsi" w:cstheme="minorHAnsi"/>
          <w:sz w:val="20"/>
          <w:szCs w:val="20"/>
        </w:rPr>
        <w:t>-</w:t>
      </w:r>
      <w:r w:rsidRPr="00FB7CFB">
        <w:rPr>
          <w:rFonts w:asciiTheme="minorHAnsi" w:hAnsiTheme="minorHAnsi" w:cstheme="minorHAnsi"/>
          <w:sz w:val="20"/>
          <w:szCs w:val="20"/>
        </w:rPr>
        <w:t>Het geluidsysteem moet in perfecte staat verkeren</w:t>
      </w:r>
      <w:r w:rsidRPr="00FB7CFB">
        <w:rPr>
          <w:rFonts w:asciiTheme="minorHAnsi" w:hAnsiTheme="minorHAnsi" w:cstheme="minorHAnsi"/>
          <w:sz w:val="20"/>
          <w:szCs w:val="20"/>
        </w:rPr>
        <w:t>en toereikend zijn voor het volume van de zaal.</w:t>
      </w:r>
    </w:p>
    <w:p w14:paraId="44E6A9F4" w14:textId="23E3366F" w:rsidR="00491371" w:rsidRDefault="00491371" w:rsidP="000A6E8C">
      <w:pPr>
        <w:pStyle w:val="Default"/>
        <w:rPr>
          <w:rFonts w:asciiTheme="minorHAnsi" w:hAnsiTheme="minorHAnsi" w:cstheme="minorHAnsi"/>
          <w:sz w:val="20"/>
          <w:szCs w:val="20"/>
        </w:rPr>
      </w:pPr>
      <w:r>
        <w:rPr>
          <w:rFonts w:asciiTheme="minorHAnsi" w:hAnsiTheme="minorHAnsi" w:cstheme="minorHAnsi"/>
          <w:sz w:val="20"/>
          <w:szCs w:val="20"/>
        </w:rPr>
        <w:t>-Een mengtafel met compressie en EQ voor de headset en spare mic.</w:t>
      </w:r>
    </w:p>
    <w:p w14:paraId="6AAF997B" w14:textId="77777777" w:rsidR="00AC1DBD" w:rsidRPr="00FB7CFB" w:rsidRDefault="00AC1DBD" w:rsidP="000A6E8C">
      <w:pPr>
        <w:pStyle w:val="Default"/>
        <w:rPr>
          <w:rFonts w:asciiTheme="minorHAnsi" w:hAnsiTheme="minorHAnsi" w:cstheme="minorHAnsi"/>
          <w:sz w:val="20"/>
          <w:szCs w:val="20"/>
        </w:rPr>
      </w:pPr>
    </w:p>
    <w:p w14:paraId="30AD4D6B" w14:textId="037FCDED" w:rsidR="000A6E8C" w:rsidRPr="00FB7CFB" w:rsidRDefault="000A6E8C" w:rsidP="000A6E8C">
      <w:pPr>
        <w:pStyle w:val="Default"/>
        <w:rPr>
          <w:rFonts w:asciiTheme="minorHAnsi" w:hAnsiTheme="minorHAnsi" w:cstheme="minorHAnsi"/>
          <w:sz w:val="20"/>
          <w:szCs w:val="20"/>
        </w:rPr>
      </w:pPr>
    </w:p>
    <w:p w14:paraId="590BBE95" w14:textId="4726B9CC" w:rsidR="000A6E8C" w:rsidRPr="00AC1DBD" w:rsidRDefault="00AC1DBD" w:rsidP="000A6E8C">
      <w:pPr>
        <w:pStyle w:val="Default"/>
        <w:rPr>
          <w:rFonts w:asciiTheme="minorHAnsi" w:hAnsiTheme="minorHAnsi" w:cstheme="minorHAnsi"/>
          <w:b/>
          <w:bCs/>
          <w:i/>
          <w:iCs/>
          <w:sz w:val="32"/>
          <w:szCs w:val="32"/>
          <w:u w:val="single"/>
        </w:rPr>
      </w:pPr>
      <w:r>
        <w:rPr>
          <w:rFonts w:asciiTheme="minorHAnsi" w:hAnsiTheme="minorHAnsi" w:cstheme="minorHAnsi"/>
          <w:b/>
          <w:bCs/>
          <w:i/>
          <w:iCs/>
          <w:sz w:val="32"/>
          <w:szCs w:val="32"/>
          <w:u w:val="single"/>
        </w:rPr>
        <w:t>LICHT</w:t>
      </w:r>
      <w:r w:rsidR="00FB7CFB" w:rsidRPr="00AC1DBD">
        <w:rPr>
          <w:rFonts w:asciiTheme="minorHAnsi" w:hAnsiTheme="minorHAnsi" w:cstheme="minorHAnsi"/>
          <w:b/>
          <w:bCs/>
          <w:i/>
          <w:iCs/>
          <w:sz w:val="32"/>
          <w:szCs w:val="32"/>
          <w:u w:val="single"/>
        </w:rPr>
        <w:t>:</w:t>
      </w:r>
    </w:p>
    <w:p w14:paraId="14AF50F6" w14:textId="4F92C7F6" w:rsidR="00FB7CFB" w:rsidRPr="00FB7CFB" w:rsidRDefault="00FB7CFB" w:rsidP="000A6E8C">
      <w:pPr>
        <w:pStyle w:val="Default"/>
        <w:rPr>
          <w:rFonts w:asciiTheme="minorHAnsi" w:hAnsiTheme="minorHAnsi" w:cstheme="minorHAnsi"/>
          <w:sz w:val="20"/>
          <w:szCs w:val="20"/>
        </w:rPr>
      </w:pPr>
      <w:r w:rsidRPr="00FB7CFB">
        <w:rPr>
          <w:rFonts w:asciiTheme="minorHAnsi" w:hAnsiTheme="minorHAnsi" w:cstheme="minorHAnsi"/>
          <w:sz w:val="20"/>
          <w:szCs w:val="20"/>
        </w:rPr>
        <w:t>Alle lichtmateriaal (spots, kabels , multi’s, dimmers, kleurfilters …) zijn in perfecte staat.</w:t>
      </w:r>
    </w:p>
    <w:p w14:paraId="70353318" w14:textId="77777777" w:rsidR="00FB7CFB" w:rsidRPr="00FB7CFB" w:rsidRDefault="00FB7CFB" w:rsidP="00FB7CFB">
      <w:pPr>
        <w:autoSpaceDE w:val="0"/>
        <w:autoSpaceDN w:val="0"/>
        <w:adjustRightInd w:val="0"/>
        <w:spacing w:after="0" w:line="240" w:lineRule="auto"/>
        <w:rPr>
          <w:rFonts w:cstheme="minorHAnsi"/>
          <w:color w:val="000000"/>
          <w:sz w:val="20"/>
          <w:szCs w:val="20"/>
        </w:rPr>
      </w:pPr>
      <w:r w:rsidRPr="00FB7CFB">
        <w:rPr>
          <w:rFonts w:cstheme="minorHAnsi"/>
          <w:color w:val="000000"/>
          <w:sz w:val="20"/>
          <w:szCs w:val="20"/>
        </w:rPr>
        <w:t xml:space="preserve">Een ervaren technicus is vereist voor de op- en afbouw. </w:t>
      </w:r>
    </w:p>
    <w:p w14:paraId="43F6004D" w14:textId="77777777" w:rsidR="00FB7CFB" w:rsidRPr="00FB7CFB" w:rsidRDefault="00FB7CFB" w:rsidP="00FB7CFB">
      <w:pPr>
        <w:autoSpaceDE w:val="0"/>
        <w:autoSpaceDN w:val="0"/>
        <w:adjustRightInd w:val="0"/>
        <w:spacing w:after="0" w:line="240" w:lineRule="auto"/>
        <w:rPr>
          <w:rFonts w:cstheme="minorHAnsi"/>
          <w:color w:val="000000"/>
          <w:sz w:val="20"/>
          <w:szCs w:val="20"/>
        </w:rPr>
      </w:pPr>
      <w:r w:rsidRPr="00FB7CFB">
        <w:rPr>
          <w:rFonts w:cstheme="minorHAnsi"/>
          <w:color w:val="000000"/>
          <w:sz w:val="20"/>
          <w:szCs w:val="20"/>
        </w:rPr>
        <w:t xml:space="preserve">- De nodige veiligheidskabels en een haak om alles veilig op te hangen. </w:t>
      </w:r>
    </w:p>
    <w:p w14:paraId="4F76690E" w14:textId="5CFCAE02" w:rsidR="00FB7CFB" w:rsidRDefault="00FB7CFB" w:rsidP="00FB7CFB">
      <w:pPr>
        <w:autoSpaceDE w:val="0"/>
        <w:autoSpaceDN w:val="0"/>
        <w:adjustRightInd w:val="0"/>
        <w:spacing w:after="0" w:line="240" w:lineRule="auto"/>
        <w:rPr>
          <w:rFonts w:cstheme="minorHAnsi"/>
          <w:color w:val="000000"/>
          <w:sz w:val="20"/>
          <w:szCs w:val="20"/>
        </w:rPr>
      </w:pPr>
      <w:r w:rsidRPr="00FB7CFB">
        <w:rPr>
          <w:rFonts w:cstheme="minorHAnsi"/>
          <w:color w:val="000000"/>
          <w:sz w:val="20"/>
          <w:szCs w:val="20"/>
        </w:rPr>
        <w:t xml:space="preserve">- Alle nodige dimmers. </w:t>
      </w:r>
    </w:p>
    <w:p w14:paraId="64AC6B79" w14:textId="77777777" w:rsidR="00FB7CFB" w:rsidRPr="00FB7CFB" w:rsidRDefault="00FB7CFB" w:rsidP="00FB7CFB">
      <w:pPr>
        <w:autoSpaceDE w:val="0"/>
        <w:autoSpaceDN w:val="0"/>
        <w:adjustRightInd w:val="0"/>
        <w:spacing w:after="0" w:line="240" w:lineRule="auto"/>
        <w:rPr>
          <w:rFonts w:cstheme="minorHAnsi"/>
          <w:color w:val="000000"/>
          <w:sz w:val="20"/>
          <w:szCs w:val="20"/>
        </w:rPr>
      </w:pPr>
    </w:p>
    <w:p w14:paraId="742890D9" w14:textId="3A3C5181" w:rsidR="00AC1DBD" w:rsidRDefault="00AC1DBD" w:rsidP="00FB7CFB">
      <w:pPr>
        <w:autoSpaceDE w:val="0"/>
        <w:autoSpaceDN w:val="0"/>
        <w:adjustRightInd w:val="0"/>
        <w:spacing w:after="0" w:line="240" w:lineRule="auto"/>
        <w:rPr>
          <w:sz w:val="20"/>
          <w:szCs w:val="20"/>
        </w:rPr>
      </w:pPr>
      <w:r w:rsidRPr="00AC1DBD">
        <w:rPr>
          <w:sz w:val="20"/>
          <w:szCs w:val="20"/>
        </w:rPr>
        <w:t>H</w:t>
      </w:r>
      <w:r w:rsidRPr="00AC1DBD">
        <w:rPr>
          <w:sz w:val="20"/>
          <w:szCs w:val="20"/>
        </w:rPr>
        <w:t>ieronder vind je uitleg per lampgroep. Er is ook een cue lijst opgesteld met de juiste dim percentage per groep</w:t>
      </w:r>
      <w:r>
        <w:rPr>
          <w:sz w:val="20"/>
          <w:szCs w:val="20"/>
        </w:rPr>
        <w:t>. D</w:t>
      </w:r>
      <w:r w:rsidRPr="00AC1DBD">
        <w:rPr>
          <w:sz w:val="20"/>
          <w:szCs w:val="20"/>
        </w:rPr>
        <w:t>eze kan van zaal tot zaal kleine verschillen nodig hebben</w:t>
      </w:r>
      <w:r>
        <w:rPr>
          <w:sz w:val="20"/>
          <w:szCs w:val="20"/>
        </w:rPr>
        <w:t>. D</w:t>
      </w:r>
      <w:r w:rsidRPr="00AC1DBD">
        <w:rPr>
          <w:sz w:val="20"/>
          <w:szCs w:val="20"/>
        </w:rPr>
        <w:t>e beslissing ligt bij jullie om eventueel aanpassingen te doen</w:t>
      </w:r>
      <w:r>
        <w:rPr>
          <w:sz w:val="20"/>
          <w:szCs w:val="20"/>
        </w:rPr>
        <w:t>. E</w:t>
      </w:r>
      <w:r w:rsidRPr="00AC1DBD">
        <w:rPr>
          <w:sz w:val="20"/>
          <w:szCs w:val="20"/>
        </w:rPr>
        <w:t>r zijn 14 groepen en de nr staan in de lampen op het plan.</w:t>
      </w:r>
    </w:p>
    <w:p w14:paraId="72BEC71B" w14:textId="42F8EAB4" w:rsidR="00AC1DBD" w:rsidRPr="00491371" w:rsidRDefault="00491371" w:rsidP="00491371">
      <w:pPr>
        <w:rPr>
          <w:sz w:val="20"/>
          <w:szCs w:val="20"/>
        </w:rPr>
      </w:pPr>
      <w:r w:rsidRPr="00491371">
        <w:rPr>
          <w:sz w:val="20"/>
          <w:szCs w:val="20"/>
        </w:rPr>
        <w:t xml:space="preserve">Lichtplot en cue lijst voor licht per groep </w:t>
      </w:r>
      <w:r w:rsidRPr="00491371">
        <w:rPr>
          <w:sz w:val="20"/>
          <w:szCs w:val="20"/>
        </w:rPr>
        <w:t>in bijlage.</w:t>
      </w:r>
    </w:p>
    <w:p w14:paraId="5EB3C2C1" w14:textId="77777777" w:rsidR="00AC1DBD" w:rsidRDefault="00AC1DBD" w:rsidP="00AC1DBD">
      <w:pPr>
        <w:ind w:left="4956" w:hanging="4956"/>
        <w:rPr>
          <w:sz w:val="24"/>
          <w:szCs w:val="24"/>
        </w:rPr>
      </w:pPr>
    </w:p>
    <w:p w14:paraId="31C44A3F" w14:textId="1BE942C8" w:rsidR="00AC1DBD" w:rsidRPr="00AC1DBD" w:rsidRDefault="00AC1DBD" w:rsidP="00AC1DBD">
      <w:pPr>
        <w:ind w:left="4956" w:hanging="4956"/>
        <w:rPr>
          <w:sz w:val="20"/>
          <w:szCs w:val="20"/>
        </w:rPr>
      </w:pPr>
      <w:r w:rsidRPr="00AC1DBD">
        <w:rPr>
          <w:sz w:val="20"/>
          <w:szCs w:val="20"/>
        </w:rPr>
        <w:lastRenderedPageBreak/>
        <w:t>Wat hebben we nodig :</w:t>
      </w:r>
    </w:p>
    <w:p w14:paraId="2217FD90" w14:textId="4E74AF5F" w:rsidR="00AC1DBD" w:rsidRPr="00AC1DBD" w:rsidRDefault="00AC1DBD" w:rsidP="00AC1DBD">
      <w:pPr>
        <w:rPr>
          <w:rFonts w:cstheme="minorHAnsi"/>
          <w:sz w:val="20"/>
          <w:szCs w:val="20"/>
        </w:rPr>
      </w:pPr>
      <w:r w:rsidRPr="00AC1DBD">
        <w:rPr>
          <w:rFonts w:cstheme="minorHAnsi"/>
          <w:sz w:val="20"/>
          <w:szCs w:val="20"/>
        </w:rPr>
        <w:t xml:space="preserve">- </w:t>
      </w:r>
      <w:r w:rsidRPr="00AC1DBD">
        <w:rPr>
          <w:rFonts w:cstheme="minorHAnsi"/>
          <w:b/>
          <w:bCs/>
          <w:sz w:val="20"/>
          <w:szCs w:val="20"/>
          <w:u w:val="single"/>
        </w:rPr>
        <w:t>7 pc 1</w:t>
      </w:r>
      <w:r w:rsidRPr="00AC1DBD">
        <w:rPr>
          <w:rFonts w:cstheme="minorHAnsi"/>
          <w:b/>
          <w:bCs/>
          <w:sz w:val="20"/>
          <w:szCs w:val="20"/>
          <w:u w:val="single"/>
        </w:rPr>
        <w:t>000</w:t>
      </w:r>
      <w:r w:rsidRPr="00AC1DBD">
        <w:rPr>
          <w:rFonts w:cstheme="minorHAnsi"/>
          <w:b/>
          <w:bCs/>
          <w:sz w:val="20"/>
          <w:szCs w:val="20"/>
          <w:u w:val="single"/>
        </w:rPr>
        <w:t>w</w:t>
      </w:r>
      <w:r w:rsidRPr="00AC1DBD">
        <w:rPr>
          <w:rFonts w:cstheme="minorHAnsi"/>
          <w:sz w:val="20"/>
          <w:szCs w:val="20"/>
        </w:rPr>
        <w:t xml:space="preserve"> waarvan </w:t>
      </w:r>
    </w:p>
    <w:p w14:paraId="63BFD3AD" w14:textId="293AF090" w:rsidR="00AC1DBD" w:rsidRPr="00AC1DBD" w:rsidRDefault="00AC1DBD" w:rsidP="00AC1DBD">
      <w:pPr>
        <w:ind w:left="708"/>
        <w:rPr>
          <w:rFonts w:cstheme="minorHAnsi"/>
          <w:sz w:val="20"/>
          <w:szCs w:val="20"/>
        </w:rPr>
      </w:pPr>
      <w:r w:rsidRPr="00AC1DBD">
        <w:rPr>
          <w:rFonts w:cstheme="minorHAnsi"/>
          <w:sz w:val="20"/>
          <w:szCs w:val="20"/>
        </w:rPr>
        <w:t xml:space="preserve">- 3 als algemeen tegen licht met LEE 201 filter                         </w:t>
      </w:r>
      <w:r w:rsidRPr="00AC1DBD">
        <w:rPr>
          <w:rFonts w:cstheme="minorHAnsi"/>
          <w:sz w:val="20"/>
          <w:szCs w:val="20"/>
        </w:rPr>
        <w:br/>
      </w:r>
      <w:r w:rsidRPr="00AC1DBD">
        <w:rPr>
          <w:rFonts w:cstheme="minorHAnsi"/>
          <w:sz w:val="20"/>
          <w:szCs w:val="20"/>
        </w:rPr>
        <w:t>-</w:t>
      </w:r>
      <w:r w:rsidRPr="00AC1DBD">
        <w:rPr>
          <w:rFonts w:cstheme="minorHAnsi"/>
          <w:sz w:val="20"/>
          <w:szCs w:val="20"/>
        </w:rPr>
        <w:t xml:space="preserve"> </w:t>
      </w:r>
      <w:r w:rsidRPr="00AC1DBD">
        <w:rPr>
          <w:rFonts w:cstheme="minorHAnsi"/>
          <w:sz w:val="20"/>
          <w:szCs w:val="20"/>
        </w:rPr>
        <w:t>4 pc op de grond waarvan de achterste 2</w:t>
      </w:r>
      <w:r>
        <w:rPr>
          <w:rFonts w:cstheme="minorHAnsi"/>
          <w:sz w:val="20"/>
          <w:szCs w:val="20"/>
        </w:rPr>
        <w:t xml:space="preserve"> </w:t>
      </w:r>
      <w:r w:rsidRPr="00AC1DBD">
        <w:rPr>
          <w:rFonts w:cstheme="minorHAnsi"/>
          <w:sz w:val="20"/>
          <w:szCs w:val="20"/>
        </w:rPr>
        <w:t>LEE 106 en de 2 voorste LEE 201</w:t>
      </w:r>
    </w:p>
    <w:p w14:paraId="07401DD0" w14:textId="77777777" w:rsidR="00AC1DBD" w:rsidRPr="00AC1DBD" w:rsidRDefault="00AC1DBD" w:rsidP="00AC1DBD">
      <w:pPr>
        <w:rPr>
          <w:rFonts w:cstheme="minorHAnsi"/>
          <w:sz w:val="20"/>
          <w:szCs w:val="20"/>
        </w:rPr>
      </w:pPr>
      <w:r w:rsidRPr="00AC1DBD">
        <w:rPr>
          <w:rFonts w:cstheme="minorHAnsi"/>
          <w:sz w:val="20"/>
          <w:szCs w:val="20"/>
        </w:rPr>
        <w:t>-</w:t>
      </w:r>
      <w:r w:rsidRPr="00AC1DBD">
        <w:rPr>
          <w:rFonts w:cstheme="minorHAnsi"/>
          <w:sz w:val="20"/>
          <w:szCs w:val="20"/>
        </w:rPr>
        <w:t xml:space="preserve"> </w:t>
      </w:r>
      <w:r w:rsidRPr="00AC1DBD">
        <w:rPr>
          <w:rFonts w:cstheme="minorHAnsi"/>
          <w:b/>
          <w:bCs/>
          <w:sz w:val="20"/>
          <w:szCs w:val="20"/>
          <w:u w:val="single"/>
        </w:rPr>
        <w:t>7 par 64 met CP 62</w:t>
      </w:r>
      <w:r w:rsidRPr="00AC1DBD">
        <w:rPr>
          <w:rFonts w:cstheme="minorHAnsi"/>
          <w:sz w:val="20"/>
          <w:szCs w:val="20"/>
        </w:rPr>
        <w:t xml:space="preserve"> en LEE 152</w:t>
      </w:r>
    </w:p>
    <w:p w14:paraId="51287ACC" w14:textId="5619557B" w:rsidR="00AC1DBD" w:rsidRPr="00AC1DBD" w:rsidRDefault="00AC1DBD" w:rsidP="00AC1DBD">
      <w:pPr>
        <w:ind w:left="708"/>
        <w:rPr>
          <w:rFonts w:cstheme="minorHAnsi"/>
          <w:sz w:val="20"/>
          <w:szCs w:val="20"/>
        </w:rPr>
      </w:pPr>
      <w:r w:rsidRPr="00AC1DBD">
        <w:rPr>
          <w:rFonts w:cstheme="minorHAnsi"/>
          <w:sz w:val="20"/>
          <w:szCs w:val="20"/>
        </w:rPr>
        <w:t xml:space="preserve">- </w:t>
      </w:r>
      <w:r w:rsidRPr="00AC1DBD">
        <w:rPr>
          <w:rFonts w:cstheme="minorHAnsi"/>
          <w:sz w:val="20"/>
          <w:szCs w:val="20"/>
        </w:rPr>
        <w:t>O</w:t>
      </w:r>
      <w:r w:rsidRPr="00AC1DBD">
        <w:rPr>
          <w:rFonts w:cstheme="minorHAnsi"/>
          <w:sz w:val="20"/>
          <w:szCs w:val="20"/>
        </w:rPr>
        <w:t>p te hangen volgens lichtplan</w:t>
      </w:r>
      <w:r w:rsidRPr="00AC1DBD">
        <w:rPr>
          <w:rFonts w:cstheme="minorHAnsi"/>
          <w:sz w:val="20"/>
          <w:szCs w:val="20"/>
        </w:rPr>
        <w:t>. O</w:t>
      </w:r>
      <w:r w:rsidRPr="00AC1DBD">
        <w:rPr>
          <w:rFonts w:cstheme="minorHAnsi"/>
          <w:sz w:val="20"/>
          <w:szCs w:val="20"/>
        </w:rPr>
        <w:t>fwel lichten zij pupiter en boek uit of ze maken steeds een verticale vlek op de speelvloer om de steden uit te licht</w:t>
      </w:r>
      <w:r w:rsidRPr="00AC1DBD">
        <w:rPr>
          <w:rFonts w:cstheme="minorHAnsi"/>
          <w:sz w:val="20"/>
          <w:szCs w:val="20"/>
        </w:rPr>
        <w:t>. B</w:t>
      </w:r>
      <w:r w:rsidRPr="00AC1DBD">
        <w:rPr>
          <w:rFonts w:cstheme="minorHAnsi"/>
          <w:sz w:val="20"/>
          <w:szCs w:val="20"/>
        </w:rPr>
        <w:t>eetje front top</w:t>
      </w:r>
      <w:r w:rsidRPr="00AC1DBD">
        <w:rPr>
          <w:rFonts w:cstheme="minorHAnsi"/>
          <w:sz w:val="20"/>
          <w:szCs w:val="20"/>
        </w:rPr>
        <w:t xml:space="preserve">, </w:t>
      </w:r>
      <w:r w:rsidRPr="00AC1DBD">
        <w:rPr>
          <w:rFonts w:cstheme="minorHAnsi"/>
          <w:sz w:val="20"/>
          <w:szCs w:val="20"/>
        </w:rPr>
        <w:t>zo lijkt het ook op steden gezien uit de ruimte.</w:t>
      </w:r>
    </w:p>
    <w:p w14:paraId="14817544" w14:textId="7EE073B6" w:rsidR="00AC1DBD" w:rsidRPr="00AC1DBD" w:rsidRDefault="00AC1DBD" w:rsidP="00AC1DBD">
      <w:pPr>
        <w:rPr>
          <w:rFonts w:cstheme="minorHAnsi"/>
          <w:sz w:val="20"/>
          <w:szCs w:val="20"/>
        </w:rPr>
      </w:pPr>
      <w:r w:rsidRPr="00AC1DBD">
        <w:rPr>
          <w:rFonts w:cstheme="minorHAnsi"/>
          <w:sz w:val="20"/>
          <w:szCs w:val="20"/>
        </w:rPr>
        <w:t>-</w:t>
      </w:r>
      <w:r w:rsidRPr="00AC1DBD">
        <w:rPr>
          <w:rFonts w:cstheme="minorHAnsi"/>
          <w:sz w:val="20"/>
          <w:szCs w:val="20"/>
        </w:rPr>
        <w:t xml:space="preserve"> </w:t>
      </w:r>
      <w:r w:rsidRPr="00AC1DBD">
        <w:rPr>
          <w:rFonts w:cstheme="minorHAnsi"/>
          <w:b/>
          <w:bCs/>
          <w:sz w:val="20"/>
          <w:szCs w:val="20"/>
          <w:u w:val="single"/>
        </w:rPr>
        <w:t>2 profielen 1</w:t>
      </w:r>
      <w:r w:rsidRPr="00AC1DBD">
        <w:rPr>
          <w:rFonts w:cstheme="minorHAnsi"/>
          <w:b/>
          <w:bCs/>
          <w:sz w:val="20"/>
          <w:szCs w:val="20"/>
          <w:u w:val="single"/>
        </w:rPr>
        <w:t>000</w:t>
      </w:r>
      <w:r w:rsidRPr="00AC1DBD">
        <w:rPr>
          <w:rFonts w:cstheme="minorHAnsi"/>
          <w:b/>
          <w:bCs/>
          <w:sz w:val="20"/>
          <w:szCs w:val="20"/>
          <w:u w:val="single"/>
        </w:rPr>
        <w:t>w</w:t>
      </w:r>
    </w:p>
    <w:p w14:paraId="18FBD3FB" w14:textId="3880BE5A" w:rsidR="00AC1DBD" w:rsidRPr="00AC1DBD" w:rsidRDefault="00AC1DBD" w:rsidP="00AC1DBD">
      <w:pPr>
        <w:ind w:firstLine="708"/>
        <w:rPr>
          <w:rFonts w:cstheme="minorHAnsi"/>
          <w:sz w:val="20"/>
          <w:szCs w:val="20"/>
        </w:rPr>
      </w:pPr>
      <w:r w:rsidRPr="00AC1DBD">
        <w:rPr>
          <w:rFonts w:cstheme="minorHAnsi"/>
          <w:sz w:val="20"/>
          <w:szCs w:val="20"/>
        </w:rPr>
        <w:t xml:space="preserve">- </w:t>
      </w:r>
      <w:r w:rsidRPr="00AC1DBD">
        <w:rPr>
          <w:rFonts w:cstheme="minorHAnsi"/>
          <w:sz w:val="20"/>
          <w:szCs w:val="20"/>
        </w:rPr>
        <w:t>Z</w:t>
      </w:r>
      <w:r w:rsidRPr="00AC1DBD">
        <w:rPr>
          <w:rFonts w:cstheme="minorHAnsi"/>
          <w:sz w:val="20"/>
          <w:szCs w:val="20"/>
        </w:rPr>
        <w:t>oals op lichtplan</w:t>
      </w:r>
      <w:r w:rsidRPr="00AC1DBD">
        <w:rPr>
          <w:rFonts w:cstheme="minorHAnsi"/>
          <w:sz w:val="20"/>
          <w:szCs w:val="20"/>
        </w:rPr>
        <w:t>.</w:t>
      </w:r>
      <w:r w:rsidRPr="00AC1DBD">
        <w:rPr>
          <w:rFonts w:cstheme="minorHAnsi"/>
          <w:sz w:val="20"/>
          <w:szCs w:val="20"/>
        </w:rPr>
        <w:t xml:space="preserve"> </w:t>
      </w:r>
      <w:r w:rsidRPr="00AC1DBD">
        <w:rPr>
          <w:rFonts w:cstheme="minorHAnsi"/>
          <w:sz w:val="20"/>
          <w:szCs w:val="20"/>
        </w:rPr>
        <w:t>Z</w:t>
      </w:r>
      <w:r w:rsidRPr="00AC1DBD">
        <w:rPr>
          <w:rFonts w:cstheme="minorHAnsi"/>
          <w:sz w:val="20"/>
          <w:szCs w:val="20"/>
        </w:rPr>
        <w:t>ij vormen een straat van +/- 0,75 cm breed en lopen over Luik, Brussel en Antwerpen</w:t>
      </w:r>
      <w:r w:rsidRPr="00AC1DBD">
        <w:rPr>
          <w:rFonts w:cstheme="minorHAnsi"/>
          <w:sz w:val="20"/>
          <w:szCs w:val="20"/>
        </w:rPr>
        <w:t>. P</w:t>
      </w:r>
      <w:r w:rsidRPr="00AC1DBD">
        <w:rPr>
          <w:rFonts w:cstheme="minorHAnsi"/>
          <w:sz w:val="20"/>
          <w:szCs w:val="20"/>
        </w:rPr>
        <w:t xml:space="preserve">robeer Tom’s gezicht zo diep mogelijk uit te lichten en overloop dit zeker met hem voor voorstelling. </w:t>
      </w:r>
      <w:r w:rsidRPr="00AC1DBD">
        <w:rPr>
          <w:rFonts w:cstheme="minorHAnsi"/>
          <w:sz w:val="20"/>
          <w:szCs w:val="20"/>
        </w:rPr>
        <w:t>W</w:t>
      </w:r>
      <w:r w:rsidRPr="00AC1DBD">
        <w:rPr>
          <w:rFonts w:cstheme="minorHAnsi"/>
          <w:sz w:val="20"/>
          <w:szCs w:val="20"/>
        </w:rPr>
        <w:t>erk bij iedere stad ook met repair voor Tom.</w:t>
      </w:r>
    </w:p>
    <w:p w14:paraId="33AF760A" w14:textId="03C40C59" w:rsidR="00AC1DBD" w:rsidRPr="00AC1DBD" w:rsidRDefault="00AC1DBD" w:rsidP="00AC1DBD">
      <w:pPr>
        <w:rPr>
          <w:rFonts w:cstheme="minorHAnsi"/>
          <w:sz w:val="20"/>
          <w:szCs w:val="20"/>
        </w:rPr>
      </w:pPr>
      <w:r w:rsidRPr="00AC1DBD">
        <w:rPr>
          <w:rFonts w:cstheme="minorHAnsi"/>
          <w:sz w:val="20"/>
          <w:szCs w:val="20"/>
        </w:rPr>
        <w:t>-</w:t>
      </w:r>
      <w:r w:rsidRPr="00AC1DBD">
        <w:rPr>
          <w:rFonts w:cstheme="minorHAnsi"/>
          <w:sz w:val="20"/>
          <w:szCs w:val="20"/>
        </w:rPr>
        <w:t xml:space="preserve"> </w:t>
      </w:r>
      <w:r w:rsidRPr="00AC1DBD">
        <w:rPr>
          <w:rFonts w:cstheme="minorHAnsi"/>
          <w:b/>
          <w:bCs/>
          <w:sz w:val="20"/>
          <w:szCs w:val="20"/>
          <w:u w:val="single"/>
        </w:rPr>
        <w:t>5 pc 2000kw</w:t>
      </w:r>
      <w:r w:rsidRPr="00AC1DBD">
        <w:rPr>
          <w:rFonts w:cstheme="minorHAnsi"/>
          <w:sz w:val="20"/>
          <w:szCs w:val="20"/>
        </w:rPr>
        <w:t xml:space="preserve"> voor frontlicht</w:t>
      </w:r>
    </w:p>
    <w:p w14:paraId="6AE3B385" w14:textId="552B7C82" w:rsidR="00AC1DBD" w:rsidRPr="00AC1DBD" w:rsidRDefault="00AC1DBD" w:rsidP="00AC1DBD">
      <w:pPr>
        <w:ind w:left="708"/>
        <w:rPr>
          <w:rFonts w:cstheme="minorHAnsi"/>
          <w:sz w:val="20"/>
          <w:szCs w:val="20"/>
        </w:rPr>
      </w:pPr>
      <w:r w:rsidRPr="00AC1DBD">
        <w:rPr>
          <w:rFonts w:cstheme="minorHAnsi"/>
          <w:sz w:val="20"/>
          <w:szCs w:val="20"/>
        </w:rPr>
        <w:t>- 3 pc ow voor algemeen front licht waarbij je probeert de projectie niet mee uit te lichten</w:t>
      </w:r>
      <w:r w:rsidRPr="00AC1DBD">
        <w:rPr>
          <w:rFonts w:cstheme="minorHAnsi"/>
          <w:sz w:val="20"/>
          <w:szCs w:val="20"/>
        </w:rPr>
        <w:br/>
        <w:t xml:space="preserve">- </w:t>
      </w:r>
      <w:r w:rsidRPr="00AC1DBD">
        <w:rPr>
          <w:rFonts w:cstheme="minorHAnsi"/>
          <w:sz w:val="20"/>
          <w:szCs w:val="20"/>
        </w:rPr>
        <w:t>2 pc met 202 ook voor algemeen front zoals de ow.</w:t>
      </w:r>
    </w:p>
    <w:p w14:paraId="3C6AE4F6" w14:textId="131A764C" w:rsidR="00AC1DBD" w:rsidRPr="00AC1DBD" w:rsidRDefault="00AC1DBD" w:rsidP="00AC1DBD">
      <w:pPr>
        <w:rPr>
          <w:rFonts w:cstheme="minorHAnsi"/>
          <w:sz w:val="20"/>
          <w:szCs w:val="20"/>
        </w:rPr>
      </w:pPr>
      <w:r w:rsidRPr="00AC1DBD">
        <w:rPr>
          <w:rFonts w:cstheme="minorHAnsi"/>
          <w:sz w:val="20"/>
          <w:szCs w:val="20"/>
        </w:rPr>
        <w:t>-</w:t>
      </w:r>
      <w:r w:rsidRPr="00AC1DBD">
        <w:rPr>
          <w:rFonts w:cstheme="minorHAnsi"/>
          <w:sz w:val="20"/>
          <w:szCs w:val="20"/>
        </w:rPr>
        <w:t xml:space="preserve"> </w:t>
      </w:r>
      <w:r w:rsidRPr="00AC1DBD">
        <w:rPr>
          <w:rFonts w:cstheme="minorHAnsi"/>
          <w:sz w:val="20"/>
          <w:szCs w:val="20"/>
        </w:rPr>
        <w:t>Groep 14 is jullie zaallicht</w:t>
      </w:r>
    </w:p>
    <w:p w14:paraId="0A4BE2F1" w14:textId="1C4DF43F" w:rsidR="00AC1DBD" w:rsidRDefault="00AC1DBD" w:rsidP="00FB7CFB">
      <w:pPr>
        <w:autoSpaceDE w:val="0"/>
        <w:autoSpaceDN w:val="0"/>
        <w:adjustRightInd w:val="0"/>
        <w:spacing w:after="0" w:line="240" w:lineRule="auto"/>
        <w:rPr>
          <w:rFonts w:cstheme="minorHAnsi"/>
          <w:color w:val="000000"/>
          <w:sz w:val="20"/>
          <w:szCs w:val="20"/>
        </w:rPr>
      </w:pPr>
    </w:p>
    <w:p w14:paraId="759FCD4E" w14:textId="77777777" w:rsidR="00AC1DBD" w:rsidRDefault="00AC1DBD" w:rsidP="00FB7CFB">
      <w:pPr>
        <w:autoSpaceDE w:val="0"/>
        <w:autoSpaceDN w:val="0"/>
        <w:adjustRightInd w:val="0"/>
        <w:spacing w:after="0" w:line="240" w:lineRule="auto"/>
        <w:rPr>
          <w:rFonts w:cstheme="minorHAnsi"/>
          <w:color w:val="000000"/>
          <w:sz w:val="20"/>
          <w:szCs w:val="20"/>
        </w:rPr>
      </w:pPr>
    </w:p>
    <w:p w14:paraId="586DE015" w14:textId="5A29A280" w:rsidR="00FB7CFB" w:rsidRPr="00FB7CFB" w:rsidRDefault="00FB7CFB" w:rsidP="00FB7CFB">
      <w:pPr>
        <w:autoSpaceDE w:val="0"/>
        <w:autoSpaceDN w:val="0"/>
        <w:adjustRightInd w:val="0"/>
        <w:spacing w:after="0" w:line="240" w:lineRule="auto"/>
        <w:rPr>
          <w:rFonts w:cstheme="minorHAnsi"/>
          <w:color w:val="000000"/>
          <w:sz w:val="20"/>
          <w:szCs w:val="20"/>
        </w:rPr>
      </w:pPr>
      <w:r w:rsidRPr="00FB7CFB">
        <w:rPr>
          <w:rFonts w:cstheme="minorHAnsi"/>
          <w:b/>
          <w:bCs/>
          <w:color w:val="000000"/>
          <w:sz w:val="20"/>
          <w:szCs w:val="20"/>
        </w:rPr>
        <w:t xml:space="preserve">Algemeen </w:t>
      </w:r>
    </w:p>
    <w:p w14:paraId="0A3A7A85" w14:textId="005469E9" w:rsidR="00FB7CFB" w:rsidRDefault="00FB7CFB" w:rsidP="00FB7CFB">
      <w:pPr>
        <w:autoSpaceDE w:val="0"/>
        <w:autoSpaceDN w:val="0"/>
        <w:adjustRightInd w:val="0"/>
        <w:spacing w:after="0" w:line="240" w:lineRule="auto"/>
        <w:rPr>
          <w:rFonts w:cstheme="minorHAnsi"/>
          <w:color w:val="000000"/>
          <w:sz w:val="20"/>
          <w:szCs w:val="20"/>
        </w:rPr>
      </w:pPr>
      <w:r w:rsidRPr="00FB7CFB">
        <w:rPr>
          <w:rFonts w:cstheme="minorHAnsi"/>
          <w:color w:val="000000"/>
          <w:sz w:val="20"/>
          <w:szCs w:val="20"/>
        </w:rPr>
        <w:t>-Goed verwarmde, nette en veilige kleedkamer</w:t>
      </w:r>
      <w:r>
        <w:rPr>
          <w:rFonts w:cstheme="minorHAnsi"/>
          <w:color w:val="000000"/>
          <w:sz w:val="20"/>
          <w:szCs w:val="20"/>
        </w:rPr>
        <w:t xml:space="preserve"> voor 1 persoon</w:t>
      </w:r>
      <w:r w:rsidRPr="00FB7CFB">
        <w:rPr>
          <w:rFonts w:cstheme="minorHAnsi"/>
          <w:color w:val="000000"/>
          <w:sz w:val="20"/>
          <w:szCs w:val="20"/>
        </w:rPr>
        <w:t xml:space="preserve"> </w:t>
      </w:r>
    </w:p>
    <w:p w14:paraId="416FCB96" w14:textId="77777777" w:rsidR="00AC1DBD" w:rsidRPr="00FB7CFB" w:rsidRDefault="00AC1DBD" w:rsidP="00FB7CFB">
      <w:pPr>
        <w:autoSpaceDE w:val="0"/>
        <w:autoSpaceDN w:val="0"/>
        <w:adjustRightInd w:val="0"/>
        <w:spacing w:after="0" w:line="240" w:lineRule="auto"/>
        <w:rPr>
          <w:rFonts w:cstheme="minorHAnsi"/>
          <w:color w:val="000000"/>
          <w:sz w:val="20"/>
          <w:szCs w:val="20"/>
        </w:rPr>
      </w:pPr>
    </w:p>
    <w:p w14:paraId="09F86CA0" w14:textId="77777777" w:rsidR="00FB7CFB" w:rsidRPr="00FB7CFB" w:rsidRDefault="00FB7CFB" w:rsidP="00FB7CFB">
      <w:pPr>
        <w:autoSpaceDE w:val="0"/>
        <w:autoSpaceDN w:val="0"/>
        <w:adjustRightInd w:val="0"/>
        <w:spacing w:after="0" w:line="240" w:lineRule="auto"/>
        <w:rPr>
          <w:rFonts w:cstheme="minorHAnsi"/>
          <w:color w:val="000000"/>
          <w:sz w:val="20"/>
          <w:szCs w:val="20"/>
        </w:rPr>
      </w:pPr>
      <w:r w:rsidRPr="00FB7CFB">
        <w:rPr>
          <w:rFonts w:cstheme="minorHAnsi"/>
          <w:b/>
          <w:bCs/>
          <w:color w:val="000000"/>
          <w:sz w:val="20"/>
          <w:szCs w:val="20"/>
        </w:rPr>
        <w:t xml:space="preserve">Transport </w:t>
      </w:r>
    </w:p>
    <w:p w14:paraId="2E4C3625" w14:textId="77777777" w:rsidR="00FB7CFB" w:rsidRDefault="00FB7CFB" w:rsidP="00FB7CFB">
      <w:pPr>
        <w:pStyle w:val="Default"/>
        <w:rPr>
          <w:rFonts w:asciiTheme="minorHAnsi" w:hAnsiTheme="minorHAnsi" w:cstheme="minorHAnsi"/>
          <w:sz w:val="20"/>
          <w:szCs w:val="20"/>
        </w:rPr>
      </w:pPr>
      <w:r>
        <w:rPr>
          <w:rFonts w:asciiTheme="minorHAnsi" w:hAnsiTheme="minorHAnsi" w:cstheme="minorHAnsi"/>
          <w:sz w:val="20"/>
          <w:szCs w:val="20"/>
        </w:rPr>
        <w:t>1 personenwagen</w:t>
      </w:r>
    </w:p>
    <w:p w14:paraId="4D0E0979" w14:textId="15A81C32" w:rsidR="00FB7CFB" w:rsidRDefault="00FB7CFB" w:rsidP="00FB7CFB">
      <w:pPr>
        <w:pStyle w:val="Default"/>
        <w:rPr>
          <w:rFonts w:asciiTheme="minorHAnsi" w:hAnsiTheme="minorHAnsi" w:cstheme="minorHAnsi"/>
          <w:sz w:val="20"/>
          <w:szCs w:val="20"/>
        </w:rPr>
      </w:pPr>
      <w:r w:rsidRPr="00FB7CFB">
        <w:rPr>
          <w:rFonts w:asciiTheme="minorHAnsi" w:hAnsiTheme="minorHAnsi" w:cstheme="minorHAnsi"/>
          <w:sz w:val="20"/>
          <w:szCs w:val="20"/>
        </w:rPr>
        <w:t xml:space="preserve">Veilige </w:t>
      </w:r>
      <w:r w:rsidR="00AC1DBD">
        <w:rPr>
          <w:rFonts w:asciiTheme="minorHAnsi" w:hAnsiTheme="minorHAnsi" w:cstheme="minorHAnsi"/>
          <w:sz w:val="20"/>
          <w:szCs w:val="20"/>
        </w:rPr>
        <w:t>p</w:t>
      </w:r>
      <w:r w:rsidRPr="00FB7CFB">
        <w:rPr>
          <w:rFonts w:asciiTheme="minorHAnsi" w:hAnsiTheme="minorHAnsi" w:cstheme="minorHAnsi"/>
          <w:sz w:val="20"/>
          <w:szCs w:val="20"/>
        </w:rPr>
        <w:t>arkeerplaats aub.</w:t>
      </w:r>
    </w:p>
    <w:p w14:paraId="6D4E62A8" w14:textId="732BC595" w:rsidR="00491371" w:rsidRDefault="00491371" w:rsidP="00FB7CFB">
      <w:pPr>
        <w:pStyle w:val="Default"/>
        <w:rPr>
          <w:rFonts w:asciiTheme="minorHAnsi" w:hAnsiTheme="minorHAnsi" w:cstheme="minorHAnsi"/>
          <w:sz w:val="20"/>
          <w:szCs w:val="20"/>
        </w:rPr>
      </w:pPr>
    </w:p>
    <w:p w14:paraId="7147DD63" w14:textId="31F61C76" w:rsidR="00491371" w:rsidRPr="00491371" w:rsidRDefault="00491371" w:rsidP="00FB7CFB">
      <w:pPr>
        <w:pStyle w:val="Default"/>
        <w:rPr>
          <w:rFonts w:asciiTheme="minorHAnsi" w:hAnsiTheme="minorHAnsi" w:cstheme="minorHAnsi"/>
          <w:b/>
          <w:bCs/>
          <w:sz w:val="20"/>
          <w:szCs w:val="20"/>
        </w:rPr>
      </w:pPr>
      <w:r w:rsidRPr="00491371">
        <w:rPr>
          <w:rFonts w:asciiTheme="minorHAnsi" w:hAnsiTheme="minorHAnsi" w:cstheme="minorHAnsi"/>
          <w:b/>
          <w:bCs/>
          <w:sz w:val="20"/>
          <w:szCs w:val="20"/>
        </w:rPr>
        <w:t>Contact:</w:t>
      </w:r>
    </w:p>
    <w:p w14:paraId="6DF7167F" w14:textId="77777777" w:rsidR="00373BE2" w:rsidRDefault="00373BE2" w:rsidP="00373BE2">
      <w:pPr>
        <w:pStyle w:val="Default"/>
        <w:rPr>
          <w:rFonts w:asciiTheme="minorHAnsi" w:hAnsiTheme="minorHAnsi" w:cstheme="minorHAnsi"/>
          <w:sz w:val="20"/>
          <w:szCs w:val="20"/>
        </w:rPr>
      </w:pPr>
      <w:r w:rsidRPr="00373BE2">
        <w:rPr>
          <w:rFonts w:asciiTheme="minorHAnsi" w:hAnsiTheme="minorHAnsi" w:cstheme="minorHAnsi"/>
          <w:sz w:val="20"/>
          <w:szCs w:val="20"/>
        </w:rPr>
        <w:t>Tom Naegels</w:t>
      </w:r>
    </w:p>
    <w:p w14:paraId="408FA21C" w14:textId="77777777" w:rsidR="00373BE2" w:rsidRDefault="00373BE2" w:rsidP="00373BE2">
      <w:pPr>
        <w:pStyle w:val="Default"/>
        <w:rPr>
          <w:rFonts w:asciiTheme="minorHAnsi" w:hAnsiTheme="minorHAnsi" w:cstheme="minorHAnsi"/>
          <w:sz w:val="20"/>
          <w:szCs w:val="20"/>
        </w:rPr>
      </w:pPr>
      <w:r w:rsidRPr="00373BE2">
        <w:rPr>
          <w:rFonts w:asciiTheme="minorHAnsi" w:hAnsiTheme="minorHAnsi" w:cstheme="minorHAnsi"/>
          <w:sz w:val="20"/>
          <w:szCs w:val="20"/>
        </w:rPr>
        <w:t>0496121244</w:t>
      </w:r>
    </w:p>
    <w:p w14:paraId="49AE9E9A" w14:textId="60F66D66" w:rsidR="00491371" w:rsidRPr="00FB7CFB" w:rsidRDefault="00886399" w:rsidP="00373BE2">
      <w:pPr>
        <w:pStyle w:val="Default"/>
        <w:rPr>
          <w:rFonts w:asciiTheme="minorHAnsi" w:hAnsiTheme="minorHAnsi" w:cstheme="minorHAnsi"/>
          <w:sz w:val="20"/>
          <w:szCs w:val="20"/>
        </w:rPr>
      </w:pPr>
      <w:hyperlink r:id="rId7" w:history="1">
        <w:r w:rsidRPr="006C2AF7">
          <w:rPr>
            <w:rStyle w:val="Hyperlink"/>
            <w:rFonts w:asciiTheme="minorHAnsi" w:hAnsiTheme="minorHAnsi" w:cstheme="minorHAnsi"/>
            <w:sz w:val="20"/>
            <w:szCs w:val="20"/>
          </w:rPr>
          <w:t>tom@tomnaegels.be</w:t>
        </w:r>
      </w:hyperlink>
      <w:r w:rsidR="00373BE2">
        <w:rPr>
          <w:rFonts w:asciiTheme="minorHAnsi" w:hAnsiTheme="minorHAnsi" w:cstheme="minorHAnsi"/>
          <w:sz w:val="20"/>
          <w:szCs w:val="20"/>
        </w:rPr>
        <w:t xml:space="preserve"> -</w:t>
      </w:r>
      <w:r w:rsidR="00373BE2" w:rsidRPr="00373BE2">
        <w:rPr>
          <w:rFonts w:asciiTheme="minorHAnsi" w:hAnsiTheme="minorHAnsi" w:cstheme="minorHAnsi"/>
          <w:sz w:val="20"/>
          <w:szCs w:val="20"/>
        </w:rPr>
        <w:t xml:space="preserve"> </w:t>
      </w:r>
      <w:hyperlink r:id="rId8" w:history="1">
        <w:r w:rsidR="00373BE2" w:rsidRPr="006C2AF7">
          <w:rPr>
            <w:rStyle w:val="Hyperlink"/>
            <w:rFonts w:asciiTheme="minorHAnsi" w:hAnsiTheme="minorHAnsi" w:cstheme="minorHAnsi"/>
            <w:sz w:val="20"/>
            <w:szCs w:val="20"/>
          </w:rPr>
          <w:t>tnaegels@gmail.com</w:t>
        </w:r>
      </w:hyperlink>
      <w:r w:rsidR="00373BE2">
        <w:rPr>
          <w:rFonts w:asciiTheme="minorHAnsi" w:hAnsiTheme="minorHAnsi" w:cstheme="minorHAnsi"/>
          <w:sz w:val="20"/>
          <w:szCs w:val="20"/>
        </w:rPr>
        <w:t xml:space="preserve"> </w:t>
      </w:r>
    </w:p>
    <w:sectPr w:rsidR="00491371" w:rsidRPr="00FB7C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A367" w14:textId="77777777" w:rsidR="001A3A37" w:rsidRDefault="001A3A37" w:rsidP="000A6E8C">
      <w:pPr>
        <w:spacing w:after="0" w:line="240" w:lineRule="auto"/>
      </w:pPr>
      <w:r>
        <w:separator/>
      </w:r>
    </w:p>
  </w:endnote>
  <w:endnote w:type="continuationSeparator" w:id="0">
    <w:p w14:paraId="00AA4980" w14:textId="77777777" w:rsidR="001A3A37" w:rsidRDefault="001A3A37" w:rsidP="000A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85C7" w14:textId="77777777" w:rsidR="001A3A37" w:rsidRDefault="001A3A37" w:rsidP="000A6E8C">
      <w:pPr>
        <w:spacing w:after="0" w:line="240" w:lineRule="auto"/>
      </w:pPr>
      <w:r>
        <w:separator/>
      </w:r>
    </w:p>
  </w:footnote>
  <w:footnote w:type="continuationSeparator" w:id="0">
    <w:p w14:paraId="02DEDE4C" w14:textId="77777777" w:rsidR="001A3A37" w:rsidRDefault="001A3A37" w:rsidP="000A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Titel"/>
      <w:tag w:val=""/>
      <w:id w:val="1116400235"/>
      <w:placeholder>
        <w:docPart w:val="B8E89CB421D14621A8C36573E2EC15CC"/>
      </w:placeholder>
      <w:dataBinding w:prefixMappings="xmlns:ns0='http://purl.org/dc/elements/1.1/' xmlns:ns1='http://schemas.openxmlformats.org/package/2006/metadata/core-properties' " w:xpath="/ns1:coreProperties[1]/ns0:title[1]" w:storeItemID="{6C3C8BC8-F283-45AE-878A-BAB7291924A1}"/>
      <w:text/>
    </w:sdtPr>
    <w:sdtContent>
      <w:p w14:paraId="529F2A27" w14:textId="0CC0EB56" w:rsidR="000A6E8C" w:rsidRPr="000A6E8C" w:rsidRDefault="000A6E8C" w:rsidP="000A6E8C">
        <w:pPr>
          <w:pStyle w:val="Koptekst"/>
          <w:jc w:val="center"/>
          <w:rPr>
            <w:color w:val="7F7F7F" w:themeColor="text1" w:themeTint="80"/>
            <w:sz w:val="16"/>
            <w:szCs w:val="16"/>
          </w:rPr>
        </w:pPr>
        <w:r w:rsidRPr="000A6E8C">
          <w:rPr>
            <w:color w:val="7F7F7F" w:themeColor="text1" w:themeTint="80"/>
            <w:sz w:val="16"/>
            <w:szCs w:val="16"/>
          </w:rPr>
          <w:t>Technische Fiche – Tom Naegels – Nieuw België</w:t>
        </w:r>
      </w:p>
    </w:sdtContent>
  </w:sdt>
  <w:p w14:paraId="6D9275BA" w14:textId="77777777" w:rsidR="000A6E8C" w:rsidRDefault="000A6E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A7E8"/>
    <w:multiLevelType w:val="hybridMultilevel"/>
    <w:tmpl w:val="5EF9C5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E275E2"/>
    <w:multiLevelType w:val="hybridMultilevel"/>
    <w:tmpl w:val="4BC42208"/>
    <w:lvl w:ilvl="0" w:tplc="ABAC8BDE">
      <w:start w:val="2"/>
      <w:numFmt w:val="bullet"/>
      <w:lvlText w:val="-"/>
      <w:lvlJc w:val="left"/>
      <w:pPr>
        <w:ind w:left="5316" w:hanging="360"/>
      </w:pPr>
      <w:rPr>
        <w:rFonts w:ascii="Calibri" w:eastAsiaTheme="minorHAnsi" w:hAnsi="Calibri" w:cs="Calibri" w:hint="default"/>
      </w:rPr>
    </w:lvl>
    <w:lvl w:ilvl="1" w:tplc="08130003" w:tentative="1">
      <w:start w:val="1"/>
      <w:numFmt w:val="bullet"/>
      <w:lvlText w:val="o"/>
      <w:lvlJc w:val="left"/>
      <w:pPr>
        <w:ind w:left="6036" w:hanging="360"/>
      </w:pPr>
      <w:rPr>
        <w:rFonts w:ascii="Courier New" w:hAnsi="Courier New" w:cs="Courier New" w:hint="default"/>
      </w:rPr>
    </w:lvl>
    <w:lvl w:ilvl="2" w:tplc="08130005" w:tentative="1">
      <w:start w:val="1"/>
      <w:numFmt w:val="bullet"/>
      <w:lvlText w:val=""/>
      <w:lvlJc w:val="left"/>
      <w:pPr>
        <w:ind w:left="6756" w:hanging="360"/>
      </w:pPr>
      <w:rPr>
        <w:rFonts w:ascii="Wingdings" w:hAnsi="Wingdings" w:hint="default"/>
      </w:rPr>
    </w:lvl>
    <w:lvl w:ilvl="3" w:tplc="08130001" w:tentative="1">
      <w:start w:val="1"/>
      <w:numFmt w:val="bullet"/>
      <w:lvlText w:val=""/>
      <w:lvlJc w:val="left"/>
      <w:pPr>
        <w:ind w:left="7476" w:hanging="360"/>
      </w:pPr>
      <w:rPr>
        <w:rFonts w:ascii="Symbol" w:hAnsi="Symbol" w:hint="default"/>
      </w:rPr>
    </w:lvl>
    <w:lvl w:ilvl="4" w:tplc="08130003" w:tentative="1">
      <w:start w:val="1"/>
      <w:numFmt w:val="bullet"/>
      <w:lvlText w:val="o"/>
      <w:lvlJc w:val="left"/>
      <w:pPr>
        <w:ind w:left="8196" w:hanging="360"/>
      </w:pPr>
      <w:rPr>
        <w:rFonts w:ascii="Courier New" w:hAnsi="Courier New" w:cs="Courier New" w:hint="default"/>
      </w:rPr>
    </w:lvl>
    <w:lvl w:ilvl="5" w:tplc="08130005" w:tentative="1">
      <w:start w:val="1"/>
      <w:numFmt w:val="bullet"/>
      <w:lvlText w:val=""/>
      <w:lvlJc w:val="left"/>
      <w:pPr>
        <w:ind w:left="8916" w:hanging="360"/>
      </w:pPr>
      <w:rPr>
        <w:rFonts w:ascii="Wingdings" w:hAnsi="Wingdings" w:hint="default"/>
      </w:rPr>
    </w:lvl>
    <w:lvl w:ilvl="6" w:tplc="08130001" w:tentative="1">
      <w:start w:val="1"/>
      <w:numFmt w:val="bullet"/>
      <w:lvlText w:val=""/>
      <w:lvlJc w:val="left"/>
      <w:pPr>
        <w:ind w:left="9636" w:hanging="360"/>
      </w:pPr>
      <w:rPr>
        <w:rFonts w:ascii="Symbol" w:hAnsi="Symbol" w:hint="default"/>
      </w:rPr>
    </w:lvl>
    <w:lvl w:ilvl="7" w:tplc="08130003" w:tentative="1">
      <w:start w:val="1"/>
      <w:numFmt w:val="bullet"/>
      <w:lvlText w:val="o"/>
      <w:lvlJc w:val="left"/>
      <w:pPr>
        <w:ind w:left="10356" w:hanging="360"/>
      </w:pPr>
      <w:rPr>
        <w:rFonts w:ascii="Courier New" w:hAnsi="Courier New" w:cs="Courier New" w:hint="default"/>
      </w:rPr>
    </w:lvl>
    <w:lvl w:ilvl="8" w:tplc="08130005" w:tentative="1">
      <w:start w:val="1"/>
      <w:numFmt w:val="bullet"/>
      <w:lvlText w:val=""/>
      <w:lvlJc w:val="left"/>
      <w:pPr>
        <w:ind w:left="110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8C"/>
    <w:rsid w:val="000A6E8C"/>
    <w:rsid w:val="001A3A37"/>
    <w:rsid w:val="00373BE2"/>
    <w:rsid w:val="00491371"/>
    <w:rsid w:val="00886399"/>
    <w:rsid w:val="00AC1DBD"/>
    <w:rsid w:val="00DF650C"/>
    <w:rsid w:val="00E02B25"/>
    <w:rsid w:val="00FB7C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1CD0"/>
  <w15:chartTrackingRefBased/>
  <w15:docId w15:val="{487B4D8A-6727-4E80-BD63-C7A17313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6E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E8C"/>
  </w:style>
  <w:style w:type="paragraph" w:styleId="Voettekst">
    <w:name w:val="footer"/>
    <w:basedOn w:val="Standaard"/>
    <w:link w:val="VoettekstChar"/>
    <w:uiPriority w:val="99"/>
    <w:unhideWhenUsed/>
    <w:rsid w:val="000A6E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E8C"/>
  </w:style>
  <w:style w:type="paragraph" w:customStyle="1" w:styleId="Default">
    <w:name w:val="Default"/>
    <w:rsid w:val="000A6E8C"/>
    <w:pPr>
      <w:autoSpaceDE w:val="0"/>
      <w:autoSpaceDN w:val="0"/>
      <w:adjustRightInd w:val="0"/>
      <w:spacing w:after="0" w:line="240" w:lineRule="auto"/>
    </w:pPr>
    <w:rPr>
      <w:rFonts w:ascii="Century Gothic" w:hAnsi="Century Gothic" w:cs="Century Gothic"/>
      <w:color w:val="000000"/>
      <w:sz w:val="24"/>
      <w:szCs w:val="24"/>
    </w:rPr>
  </w:style>
  <w:style w:type="paragraph" w:styleId="Lijstalinea">
    <w:name w:val="List Paragraph"/>
    <w:basedOn w:val="Standaard"/>
    <w:uiPriority w:val="34"/>
    <w:qFormat/>
    <w:rsid w:val="00AC1DBD"/>
    <w:pPr>
      <w:ind w:left="720"/>
      <w:contextualSpacing/>
    </w:pPr>
  </w:style>
  <w:style w:type="character" w:styleId="Hyperlink">
    <w:name w:val="Hyperlink"/>
    <w:basedOn w:val="Standaardalinea-lettertype"/>
    <w:uiPriority w:val="99"/>
    <w:unhideWhenUsed/>
    <w:rsid w:val="00373BE2"/>
    <w:rPr>
      <w:color w:val="0563C1" w:themeColor="hyperlink"/>
      <w:u w:val="single"/>
    </w:rPr>
  </w:style>
  <w:style w:type="character" w:styleId="Onopgelostemelding">
    <w:name w:val="Unresolved Mention"/>
    <w:basedOn w:val="Standaardalinea-lettertype"/>
    <w:uiPriority w:val="99"/>
    <w:semiHidden/>
    <w:unhideWhenUsed/>
    <w:rsid w:val="00373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egels@gmail.com" TargetMode="External"/><Relationship Id="rId3" Type="http://schemas.openxmlformats.org/officeDocument/2006/relationships/settings" Target="settings.xml"/><Relationship Id="rId7" Type="http://schemas.openxmlformats.org/officeDocument/2006/relationships/hyperlink" Target="mailto:tom@tomnaegel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89CB421D14621A8C36573E2EC15CC"/>
        <w:category>
          <w:name w:val="Algemeen"/>
          <w:gallery w:val="placeholder"/>
        </w:category>
        <w:types>
          <w:type w:val="bbPlcHdr"/>
        </w:types>
        <w:behaviors>
          <w:behavior w:val="content"/>
        </w:behaviors>
        <w:guid w:val="{55F31297-02D1-4759-95EF-CCA902005D33}"/>
      </w:docPartPr>
      <w:docPartBody>
        <w:p w:rsidR="00000000" w:rsidRDefault="00A15F92" w:rsidP="00A15F92">
          <w:pPr>
            <w:pStyle w:val="B8E89CB421D14621A8C36573E2EC15CC"/>
          </w:pPr>
          <w:r>
            <w:rPr>
              <w:color w:val="7F7F7F" w:themeColor="text1" w:themeTint="8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92"/>
    <w:rsid w:val="00A15F92"/>
    <w:rsid w:val="00D262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E89CB421D14621A8C36573E2EC15CC">
    <w:name w:val="B8E89CB421D14621A8C36573E2EC15CC"/>
    <w:rsid w:val="00A15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548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Meuwis</dc:creator>
  <cp:keywords/>
  <dc:description/>
  <cp:lastModifiedBy>Wim Meuwis</cp:lastModifiedBy>
  <cp:revision>5</cp:revision>
  <dcterms:created xsi:type="dcterms:W3CDTF">2022-11-09T08:19:00Z</dcterms:created>
  <dcterms:modified xsi:type="dcterms:W3CDTF">2022-11-10T15:36:00Z</dcterms:modified>
</cp:coreProperties>
</file>