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750D" w14:textId="6B159161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35772249" wp14:editId="758E0839">
            <wp:extent cx="1000506" cy="105425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8C9E" w14:textId="77777777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</w:p>
    <w:p w14:paraId="29527AC7" w14:textId="662F5A56" w:rsidR="00F328EE" w:rsidRPr="00C85642" w:rsidRDefault="00F328EE" w:rsidP="00C85642">
      <w:pPr>
        <w:rPr>
          <w:rFonts w:ascii="Helvetica" w:eastAsia="Times New Roman" w:hAnsi="Helvetica" w:cs="Times New Roman"/>
          <w:b/>
          <w:bCs/>
          <w:color w:val="000000"/>
          <w:lang w:eastAsia="nl-NL"/>
        </w:rPr>
      </w:pPr>
      <w:r w:rsidRPr="00C85642">
        <w:rPr>
          <w:rFonts w:ascii="Helvetica" w:eastAsia="Times New Roman" w:hAnsi="Helvetica" w:cs="Times New Roman"/>
          <w:b/>
          <w:bCs/>
          <w:color w:val="000000"/>
          <w:lang w:eastAsia="nl-NL"/>
        </w:rPr>
        <w:t>Artiesten :</w:t>
      </w:r>
      <w:r w:rsidR="00835DE4" w:rsidRPr="00C85642">
        <w:rPr>
          <w:rFonts w:ascii="Helvetica" w:eastAsia="Times New Roman" w:hAnsi="Helvetica" w:cs="Times New Roman"/>
          <w:b/>
          <w:bCs/>
          <w:color w:val="000000"/>
          <w:lang w:eastAsia="nl-NL"/>
        </w:rPr>
        <w:t xml:space="preserve"> </w:t>
      </w:r>
      <w:r w:rsidR="00C85642" w:rsidRPr="00C85642">
        <w:rPr>
          <w:rFonts w:ascii="Helvetica" w:eastAsia="Times New Roman" w:hAnsi="Helvetica" w:cs="Times New Roman"/>
          <w:b/>
          <w:bCs/>
          <w:color w:val="000000"/>
          <w:lang w:eastAsia="nl-NL"/>
        </w:rPr>
        <w:t>dOF</w:t>
      </w:r>
      <w:r w:rsidR="00C85642">
        <w:rPr>
          <w:rFonts w:ascii="Helvetica" w:eastAsia="Times New Roman" w:hAnsi="Helvetica" w:cs="Times New Roman"/>
          <w:b/>
          <w:bCs/>
          <w:color w:val="000000"/>
          <w:lang w:eastAsia="nl-NL"/>
        </w:rPr>
        <w:t>t</w:t>
      </w:r>
    </w:p>
    <w:p w14:paraId="49EA9507" w14:textId="1968905F" w:rsidR="00C85642" w:rsidRDefault="00C85642" w:rsidP="00C85642">
      <w:pPr>
        <w:pStyle w:val="Kop3"/>
        <w:numPr>
          <w:ilvl w:val="0"/>
          <w:numId w:val="0"/>
        </w:numPr>
        <w:snapToGrid w:val="0"/>
        <w:spacing w:before="0" w:after="0"/>
        <w:ind w:left="720" w:hanging="720"/>
        <w:rPr>
          <w:rFonts w:ascii="Tahoma" w:hAnsi="Tahoma" w:cs="Tahoma"/>
          <w:sz w:val="24"/>
          <w:szCs w:val="24"/>
          <w:lang w:val="nl-BE"/>
        </w:rPr>
      </w:pPr>
      <w:r w:rsidRPr="00C85642">
        <w:rPr>
          <w:rFonts w:ascii="Tahoma" w:hAnsi="Tahoma" w:cs="Tahoma"/>
          <w:color w:val="000000" w:themeColor="text1"/>
          <w:sz w:val="24"/>
          <w:szCs w:val="24"/>
          <w:lang w:val="nl-BE"/>
        </w:rPr>
        <w:t xml:space="preserve">Voorstelling : FOON </w:t>
      </w:r>
      <w:r w:rsidRPr="00C85642">
        <w:rPr>
          <w:rFonts w:ascii="Tahoma" w:hAnsi="Tahoma" w:cs="Tahoma"/>
          <w:sz w:val="24"/>
          <w:szCs w:val="24"/>
          <w:lang w:val="nl-BE"/>
        </w:rPr>
        <w:t>(6+)</w:t>
      </w:r>
    </w:p>
    <w:p w14:paraId="5B773E30" w14:textId="08DCA625" w:rsidR="00653CE6" w:rsidRPr="00653CE6" w:rsidRDefault="00653CE6" w:rsidP="00653CE6">
      <w:pPr>
        <w:rPr>
          <w:lang w:eastAsia="ar-SA"/>
        </w:rPr>
      </w:pPr>
      <w:r w:rsidRPr="00653CE6">
        <w:rPr>
          <w:lang w:eastAsia="ar-SA"/>
        </w:rPr>
        <w:t>https://doft.be/</w:t>
      </w:r>
    </w:p>
    <w:p w14:paraId="4764165E" w14:textId="77777777" w:rsidR="00C85642" w:rsidRPr="00456834" w:rsidRDefault="00C85642" w:rsidP="00C85642">
      <w:pPr>
        <w:jc w:val="both"/>
        <w:rPr>
          <w:rFonts w:ascii="Tahoma" w:hAnsi="Tahoma" w:cs="Tahoma"/>
          <w:i/>
          <w:iCs/>
          <w:color w:val="404040" w:themeColor="text1" w:themeTint="BF"/>
        </w:rPr>
      </w:pPr>
    </w:p>
    <w:p w14:paraId="65BAF268" w14:textId="77777777" w:rsidR="00C85642" w:rsidRPr="00E773C3" w:rsidRDefault="00C85642" w:rsidP="00C85642">
      <w:pPr>
        <w:shd w:val="clear" w:color="auto" w:fill="FFFFFF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nl-NL"/>
        </w:rPr>
      </w:pPr>
      <w:r w:rsidRPr="00456834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nl-NL"/>
        </w:rPr>
        <w:t>“</w:t>
      </w:r>
      <w:r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nl-NL"/>
        </w:rPr>
        <w:t>Kan ik u verbinden?</w:t>
      </w:r>
      <w:r w:rsidRPr="00456834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nl-NL"/>
        </w:rPr>
        <w:t xml:space="preserve">”. 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nl-NL"/>
        </w:rPr>
        <w:t>M</w:t>
      </w:r>
      <w:r w:rsidRPr="00456834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nl-NL"/>
        </w:rPr>
        <w:t xml:space="preserve">eer dan 50 jaar geleden 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nl-NL"/>
        </w:rPr>
        <w:t xml:space="preserve">verbonden telefonistes aan kruissnelheid bellers met elkaar. </w:t>
      </w:r>
      <w:r w:rsidRPr="00E773C3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Via een ingewikkeld systeem van kabels kwamen 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krakende gesprekken</w:t>
      </w:r>
      <w:r w:rsidRPr="00E773C3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tot stand.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nl-NL"/>
        </w:rPr>
        <w:t xml:space="preserve">Volgens de </w:t>
      </w:r>
      <w:r w:rsidRPr="00456834">
        <w:rPr>
          <w:rFonts w:ascii="Tahoma" w:hAnsi="Tahoma" w:cs="Tahoma"/>
          <w:color w:val="000000" w:themeColor="text1"/>
          <w:sz w:val="20"/>
          <w:szCs w:val="20"/>
          <w:lang w:val="nl-NL"/>
        </w:rPr>
        <w:t>strenge telefoonetiquette</w:t>
      </w:r>
      <w:r>
        <w:rPr>
          <w:rFonts w:ascii="Tahoma" w:hAnsi="Tahoma" w:cs="Tahoma"/>
          <w:color w:val="000000" w:themeColor="text1"/>
          <w:sz w:val="20"/>
          <w:szCs w:val="20"/>
          <w:lang w:val="nl-NL"/>
        </w:rPr>
        <w:t xml:space="preserve"> mochten de schakeldames</w:t>
      </w:r>
      <w:r w:rsidRPr="00456834">
        <w:rPr>
          <w:rFonts w:ascii="Tahoma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nl-NL"/>
        </w:rPr>
        <w:t xml:space="preserve">zelf niet </w:t>
      </w:r>
      <w:r w:rsidRPr="00456834">
        <w:rPr>
          <w:rFonts w:ascii="Tahoma" w:hAnsi="Tahoma" w:cs="Tahoma"/>
          <w:color w:val="000000" w:themeColor="text1"/>
          <w:sz w:val="20"/>
          <w:szCs w:val="20"/>
          <w:lang w:val="nl-NL"/>
        </w:rPr>
        <w:t>lachen</w:t>
      </w:r>
      <w:r>
        <w:rPr>
          <w:rFonts w:ascii="Tahoma" w:hAnsi="Tahoma" w:cs="Tahoma"/>
          <w:color w:val="000000" w:themeColor="text1"/>
          <w:sz w:val="20"/>
          <w:szCs w:val="20"/>
          <w:lang w:val="nl-NL"/>
        </w:rPr>
        <w:t xml:space="preserve"> noch praten met elkaar. Het was zelfs verboden om te fluisteren en ze mochten al zeker niet meeluisteren met de telefoongesprekken.</w:t>
      </w:r>
      <w:r w:rsidRPr="00456834">
        <w:rPr>
          <w:rFonts w:ascii="Tahoma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095895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Terwijl z</w:t>
      </w:r>
      <w:r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e</w:t>
      </w:r>
      <w:r w:rsidRPr="00095895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 de wereld met elkaar in contact brachten, was onderlinge communicatie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ten strengste </w:t>
      </w:r>
      <w:r w:rsidRPr="00095895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verboden.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nl-NL"/>
        </w:rPr>
        <w:t>Deze spannende frictie vormt</w:t>
      </w:r>
      <w:r w:rsidRPr="00456834">
        <w:rPr>
          <w:rFonts w:ascii="Tahoma" w:hAnsi="Tahoma" w:cs="Tahoma"/>
          <w:color w:val="000000" w:themeColor="text1"/>
          <w:sz w:val="20"/>
          <w:szCs w:val="20"/>
          <w:lang w:val="nl-NL"/>
        </w:rPr>
        <w:t xml:space="preserve"> het uitgangspunt voor de nieuwe dOFt-voorstelling FOON. </w:t>
      </w:r>
    </w:p>
    <w:p w14:paraId="4FF26CF3" w14:textId="77777777" w:rsidR="00C85642" w:rsidRPr="00456834" w:rsidRDefault="00C85642" w:rsidP="00C85642">
      <w:pPr>
        <w:shd w:val="clear" w:color="auto" w:fill="FFFFFF"/>
        <w:jc w:val="both"/>
        <w:rPr>
          <w:rFonts w:ascii="Tahoma" w:hAnsi="Tahoma" w:cs="Tahoma"/>
          <w:color w:val="212529"/>
          <w:sz w:val="20"/>
          <w:szCs w:val="20"/>
          <w:lang w:val="nl-NL"/>
        </w:rPr>
      </w:pPr>
    </w:p>
    <w:p w14:paraId="224A9912" w14:textId="77777777" w:rsidR="00C85642" w:rsidRDefault="00C85642" w:rsidP="00C85642">
      <w:pPr>
        <w:shd w:val="clear" w:color="auto" w:fill="FFFFFF"/>
        <w:jc w:val="both"/>
        <w:rPr>
          <w:rFonts w:ascii="Tahoma" w:hAnsi="Tahoma" w:cs="Tahoma"/>
          <w:b/>
          <w:bCs/>
          <w:color w:val="212529"/>
          <w:sz w:val="20"/>
          <w:szCs w:val="20"/>
          <w:lang w:val="nl-NL"/>
        </w:rPr>
      </w:pP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>In</w:t>
      </w:r>
      <w:r w:rsidRPr="00456834">
        <w:rPr>
          <w:rFonts w:ascii="Tahoma" w:hAnsi="Tahoma" w:cs="Tahoma"/>
          <w:b/>
          <w:bCs/>
          <w:color w:val="212529"/>
          <w:sz w:val="20"/>
          <w:szCs w:val="20"/>
          <w:lang w:val="nl-NL"/>
        </w:rPr>
        <w:t xml:space="preserve"> FOON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</w:t>
      </w:r>
      <w:r>
        <w:rPr>
          <w:rFonts w:ascii="Tahoma" w:hAnsi="Tahoma" w:cs="Tahoma"/>
          <w:color w:val="212529"/>
          <w:sz w:val="20"/>
          <w:szCs w:val="20"/>
          <w:lang w:val="nl-NL"/>
        </w:rPr>
        <w:t xml:space="preserve">volgen 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we </w:t>
      </w:r>
      <w:r w:rsidRPr="00456834">
        <w:rPr>
          <w:rFonts w:ascii="Tahoma" w:hAnsi="Tahoma" w:cs="Tahoma"/>
          <w:b/>
          <w:bCs/>
          <w:color w:val="212529"/>
          <w:sz w:val="20"/>
          <w:szCs w:val="20"/>
          <w:lang w:val="nl-NL"/>
        </w:rPr>
        <w:t>drie telefoniste</w:t>
      </w:r>
      <w:r>
        <w:rPr>
          <w:rFonts w:ascii="Tahoma" w:hAnsi="Tahoma" w:cs="Tahoma"/>
          <w:b/>
          <w:bCs/>
          <w:color w:val="212529"/>
          <w:sz w:val="20"/>
          <w:szCs w:val="20"/>
          <w:lang w:val="nl-NL"/>
        </w:rPr>
        <w:t>s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aan het</w:t>
      </w:r>
      <w:r>
        <w:rPr>
          <w:rFonts w:ascii="Tahoma" w:hAnsi="Tahoma" w:cs="Tahoma"/>
          <w:color w:val="212529"/>
          <w:sz w:val="20"/>
          <w:szCs w:val="20"/>
          <w:lang w:val="nl-NL"/>
        </w:rPr>
        <w:t xml:space="preserve"> schakelbord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: kanaal in en uit, meer, sneller, zonder stop, nooit genoeg. De </w:t>
      </w:r>
      <w:r w:rsidRPr="00456834">
        <w:rPr>
          <w:rFonts w:ascii="Tahoma" w:hAnsi="Tahoma" w:cs="Tahoma"/>
          <w:b/>
          <w:bCs/>
          <w:color w:val="212529"/>
          <w:sz w:val="20"/>
          <w:szCs w:val="20"/>
          <w:lang w:val="nl-NL"/>
        </w:rPr>
        <w:t>gejaagdheid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van de binnen</w:t>
      </w:r>
      <w:r>
        <w:rPr>
          <w:rFonts w:ascii="Tahoma" w:hAnsi="Tahoma" w:cs="Tahoma"/>
          <w:color w:val="212529"/>
          <w:sz w:val="20"/>
          <w:szCs w:val="20"/>
          <w:lang w:val="nl-NL"/>
        </w:rPr>
        <w:t>lopende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</w:t>
      </w:r>
      <w:r>
        <w:rPr>
          <w:rFonts w:ascii="Tahoma" w:hAnsi="Tahoma" w:cs="Tahoma"/>
          <w:color w:val="212529"/>
          <w:sz w:val="20"/>
          <w:szCs w:val="20"/>
          <w:lang w:val="nl-NL"/>
        </w:rPr>
        <w:t>telefoontjes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creëert een nerveuze en ongeduldige sfeer. De telefoniste</w:t>
      </w:r>
      <w:r>
        <w:rPr>
          <w:rFonts w:ascii="Tahoma" w:hAnsi="Tahoma" w:cs="Tahoma"/>
          <w:color w:val="212529"/>
          <w:sz w:val="20"/>
          <w:szCs w:val="20"/>
          <w:lang w:val="nl-NL"/>
        </w:rPr>
        <w:t>s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leven in een fabrieksmatige wereld </w:t>
      </w:r>
      <w:r>
        <w:rPr>
          <w:rFonts w:ascii="Tahoma" w:hAnsi="Tahoma" w:cs="Tahoma"/>
          <w:color w:val="212529"/>
          <w:sz w:val="20"/>
          <w:szCs w:val="20"/>
          <w:lang w:val="nl-NL"/>
        </w:rPr>
        <w:t>waarin ze telkens dezelfde handelingen herhalen. H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>oe meer ze anderen connecteren, hoe meer ze zichzelf verliezen…</w:t>
      </w:r>
      <w:r>
        <w:rPr>
          <w:rFonts w:ascii="Tahoma" w:hAnsi="Tahoma" w:cs="Tahoma"/>
          <w:color w:val="212529"/>
          <w:sz w:val="20"/>
          <w:szCs w:val="20"/>
          <w:lang w:val="nl-NL"/>
        </w:rPr>
        <w:t xml:space="preserve"> D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>e (menselijke) machine</w:t>
      </w:r>
      <w:r>
        <w:rPr>
          <w:rFonts w:ascii="Tahoma" w:hAnsi="Tahoma" w:cs="Tahoma"/>
          <w:color w:val="212529"/>
          <w:sz w:val="20"/>
          <w:szCs w:val="20"/>
          <w:lang w:val="nl-NL"/>
        </w:rPr>
        <w:t>s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ra</w:t>
      </w:r>
      <w:r>
        <w:rPr>
          <w:rFonts w:ascii="Tahoma" w:hAnsi="Tahoma" w:cs="Tahoma"/>
          <w:color w:val="212529"/>
          <w:sz w:val="20"/>
          <w:szCs w:val="20"/>
          <w:lang w:val="nl-NL"/>
        </w:rPr>
        <w:t>ken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oververhit en alles valt stil. </w:t>
      </w:r>
      <w:r>
        <w:rPr>
          <w:rFonts w:ascii="Tahoma" w:hAnsi="Tahoma" w:cs="Tahoma"/>
          <w:color w:val="212529"/>
          <w:sz w:val="20"/>
          <w:szCs w:val="20"/>
          <w:lang w:val="nl-NL"/>
        </w:rPr>
        <w:t>Z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>ij, die altijd mensen met elkaar verb</w:t>
      </w:r>
      <w:r>
        <w:rPr>
          <w:rFonts w:ascii="Tahoma" w:hAnsi="Tahoma" w:cs="Tahoma"/>
          <w:color w:val="212529"/>
          <w:sz w:val="20"/>
          <w:szCs w:val="20"/>
          <w:lang w:val="nl-NL"/>
        </w:rPr>
        <w:t>i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nden, </w:t>
      </w:r>
      <w:r>
        <w:rPr>
          <w:rFonts w:ascii="Tahoma" w:hAnsi="Tahoma" w:cs="Tahoma"/>
          <w:color w:val="212529"/>
          <w:sz w:val="20"/>
          <w:szCs w:val="20"/>
          <w:lang w:val="nl-NL"/>
        </w:rPr>
        <w:t xml:space="preserve">worden hierdoor 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gedwongen om voor de eerste keer </w:t>
      </w:r>
      <w:r>
        <w:rPr>
          <w:rFonts w:ascii="Tahoma" w:hAnsi="Tahoma" w:cs="Tahoma"/>
          <w:color w:val="212529"/>
          <w:sz w:val="20"/>
          <w:szCs w:val="20"/>
          <w:lang w:val="nl-NL"/>
        </w:rPr>
        <w:t>connectie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te maken met elkaar</w:t>
      </w:r>
      <w:r>
        <w:rPr>
          <w:rFonts w:ascii="Tahoma" w:hAnsi="Tahoma" w:cs="Tahoma"/>
          <w:color w:val="212529"/>
          <w:sz w:val="20"/>
          <w:szCs w:val="20"/>
          <w:lang w:val="nl-NL"/>
        </w:rPr>
        <w:t>.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</w:t>
      </w:r>
      <w:r w:rsidRPr="00456834">
        <w:rPr>
          <w:rFonts w:ascii="Tahoma" w:hAnsi="Tahoma" w:cs="Tahoma"/>
          <w:b/>
          <w:bCs/>
          <w:color w:val="212529"/>
          <w:sz w:val="20"/>
          <w:szCs w:val="20"/>
          <w:lang w:val="nl-NL"/>
        </w:rPr>
        <w:t xml:space="preserve">De vrees voor stilte maakt plaats voor de kracht van verbinding. </w:t>
      </w:r>
    </w:p>
    <w:p w14:paraId="22DF0582" w14:textId="77777777" w:rsidR="00C85642" w:rsidRDefault="00C85642" w:rsidP="00C85642">
      <w:pPr>
        <w:shd w:val="clear" w:color="auto" w:fill="FFFFFF"/>
        <w:jc w:val="both"/>
        <w:rPr>
          <w:rFonts w:ascii="Tahoma" w:hAnsi="Tahoma" w:cs="Tahoma"/>
          <w:b/>
          <w:bCs/>
          <w:color w:val="212529"/>
          <w:sz w:val="20"/>
          <w:szCs w:val="20"/>
          <w:lang w:val="nl-NL"/>
        </w:rPr>
      </w:pPr>
    </w:p>
    <w:p w14:paraId="60E30805" w14:textId="5E37D28C" w:rsidR="00C85642" w:rsidRDefault="00C85642" w:rsidP="00C85642">
      <w:pPr>
        <w:shd w:val="clear" w:color="auto" w:fill="FFFFFF"/>
        <w:jc w:val="both"/>
        <w:rPr>
          <w:rFonts w:ascii="Tahoma" w:hAnsi="Tahoma" w:cs="Tahoma"/>
          <w:color w:val="2A313E"/>
          <w:sz w:val="21"/>
          <w:szCs w:val="21"/>
        </w:rPr>
      </w:pP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FOON is een dynamische, verrassende en speelse danstheatervoorstelling waar tekst, beweging, muziek, acrobatie en installatiewerk samenvloeien. Choreograaf Piet Van Dycke &amp; theatermaker Jonas Vermeulen creëren samen met drie </w:t>
      </w:r>
      <w:r>
        <w:rPr>
          <w:rFonts w:ascii="Tahoma" w:hAnsi="Tahoma" w:cs="Tahoma"/>
          <w:color w:val="212529"/>
          <w:sz w:val="20"/>
          <w:szCs w:val="20"/>
          <w:lang w:val="nl-NL"/>
        </w:rPr>
        <w:t>fysieke spelers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een poëtische en visuele beleving voor iedereen vanaf 6 jaar over </w:t>
      </w:r>
      <w:r w:rsidRPr="00456834">
        <w:rPr>
          <w:rFonts w:ascii="Tahoma" w:hAnsi="Tahoma" w:cs="Tahoma"/>
          <w:b/>
          <w:bCs/>
          <w:color w:val="212529"/>
          <w:sz w:val="20"/>
          <w:szCs w:val="20"/>
          <w:lang w:val="nl-NL"/>
        </w:rPr>
        <w:t>de (r)evolutie van ik-zij naar wij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>.</w:t>
      </w:r>
      <w:r w:rsidRPr="00456834">
        <w:rPr>
          <w:rFonts w:ascii="Tahoma" w:hAnsi="Tahoma" w:cs="Tahoma"/>
          <w:b/>
          <w:bCs/>
          <w:color w:val="212529"/>
          <w:sz w:val="20"/>
          <w:szCs w:val="20"/>
          <w:lang w:val="nl-NL"/>
        </w:rPr>
        <w:t xml:space="preserve"> </w:t>
      </w:r>
      <w:r w:rsidRPr="00456834">
        <w:rPr>
          <w:rFonts w:ascii="Tahoma" w:hAnsi="Tahoma" w:cs="Tahoma"/>
          <w:i/>
          <w:iCs/>
          <w:color w:val="202124"/>
          <w:sz w:val="20"/>
          <w:szCs w:val="20"/>
          <w:shd w:val="clear" w:color="auto" w:fill="FFFFFF"/>
        </w:rPr>
        <w:t>Durven we nog plaats te maken voor elkaar in een leven vol chaos?</w:t>
      </w:r>
      <w:r w:rsidRPr="00456834">
        <w:rPr>
          <w:rFonts w:ascii="Tahoma" w:hAnsi="Tahoma" w:cs="Tahoma"/>
          <w:color w:val="2A313E"/>
          <w:sz w:val="21"/>
          <w:szCs w:val="21"/>
        </w:rPr>
        <w:t>‍</w:t>
      </w:r>
    </w:p>
    <w:p w14:paraId="1E952C27" w14:textId="6F4DBBA6" w:rsidR="002B7962" w:rsidRDefault="002B7962" w:rsidP="00C85642">
      <w:pPr>
        <w:shd w:val="clear" w:color="auto" w:fill="FFFFFF"/>
        <w:jc w:val="both"/>
        <w:rPr>
          <w:rFonts w:ascii="Tahoma" w:hAnsi="Tahoma" w:cs="Tahoma"/>
          <w:color w:val="2A313E"/>
          <w:sz w:val="21"/>
          <w:szCs w:val="21"/>
        </w:rPr>
      </w:pPr>
      <w:r>
        <w:rPr>
          <w:rFonts w:ascii="Tahoma" w:hAnsi="Tahoma" w:cs="Tahoma"/>
          <w:color w:val="2A313E"/>
          <w:sz w:val="21"/>
          <w:szCs w:val="21"/>
        </w:rPr>
        <w:t xml:space="preserve">Trailers : </w:t>
      </w:r>
    </w:p>
    <w:p w14:paraId="25106742" w14:textId="77777777" w:rsidR="002B7962" w:rsidRDefault="002B7962" w:rsidP="002B7962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https://vimeo.com/864928194?share=copy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29817DBA" w14:textId="2331F150" w:rsidR="002B7962" w:rsidRPr="002B7962" w:rsidRDefault="002B7962" w:rsidP="002B7962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instrText xml:space="preserve"> HYPERLINK "https://www.youtube.com/watch?v=EcV5kZUZT40" </w:instrTex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Style w:val="Hyperlink"/>
          <w:rFonts w:ascii="Calibri" w:hAnsi="Calibri" w:cs="Calibri"/>
          <w:sz w:val="22"/>
          <w:szCs w:val="22"/>
        </w:rPr>
        <w:t>https://www.youtube.com/watch?v=EcV5kZUZT40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fldChar w:fldCharType="end"/>
      </w:r>
    </w:p>
    <w:p w14:paraId="00B77FB6" w14:textId="77777777" w:rsidR="00C85642" w:rsidRDefault="00C85642" w:rsidP="00C85642">
      <w:pPr>
        <w:jc w:val="both"/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</w:p>
    <w:p w14:paraId="4072751C" w14:textId="77777777" w:rsidR="00C85642" w:rsidRDefault="00C85642" w:rsidP="00C85642">
      <w:pPr>
        <w:rPr>
          <w:rFonts w:ascii="Tahoma" w:hAnsi="Tahoma" w:cs="Tahoma"/>
          <w:sz w:val="20"/>
          <w:szCs w:val="20"/>
        </w:rPr>
      </w:pPr>
      <w:r w:rsidRPr="00B27EB9">
        <w:rPr>
          <w:rFonts w:ascii="Tahoma" w:hAnsi="Tahoma" w:cs="Tahoma"/>
          <w:b/>
          <w:bCs/>
          <w:sz w:val="20"/>
          <w:szCs w:val="20"/>
        </w:rPr>
        <w:t>Dans, spel:</w:t>
      </w:r>
      <w:r w:rsidRPr="00B27EB9">
        <w:rPr>
          <w:rFonts w:ascii="Tahoma" w:hAnsi="Tahoma" w:cs="Tahoma"/>
          <w:sz w:val="20"/>
          <w:szCs w:val="20"/>
        </w:rPr>
        <w:t> Jotka Bauwens, Michèle Even, Sarah Vingerhoets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Choreografie:</w:t>
      </w:r>
      <w:r w:rsidRPr="00B27EB9">
        <w:rPr>
          <w:rFonts w:ascii="Tahoma" w:hAnsi="Tahoma" w:cs="Tahoma"/>
          <w:sz w:val="20"/>
          <w:szCs w:val="20"/>
        </w:rPr>
        <w:t> Piet Van Dycke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Tekst, regie:</w:t>
      </w:r>
      <w:r w:rsidRPr="00B27EB9">
        <w:rPr>
          <w:rFonts w:ascii="Tahoma" w:hAnsi="Tahoma" w:cs="Tahoma"/>
          <w:sz w:val="20"/>
          <w:szCs w:val="20"/>
        </w:rPr>
        <w:t> Jonas Vermeulen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Scenografie:</w:t>
      </w:r>
      <w:r w:rsidRPr="00B27EB9">
        <w:rPr>
          <w:rFonts w:ascii="Tahoma" w:hAnsi="Tahoma" w:cs="Tahoma"/>
          <w:sz w:val="20"/>
          <w:szCs w:val="20"/>
        </w:rPr>
        <w:t> Erki De Vries                                                                     </w:t>
      </w:r>
    </w:p>
    <w:p w14:paraId="5ACFFA15" w14:textId="77777777" w:rsidR="00C85642" w:rsidRDefault="00C85642" w:rsidP="00C85642">
      <w:pPr>
        <w:rPr>
          <w:rStyle w:val="apple-converted-space"/>
          <w:rFonts w:ascii="Tahoma" w:hAnsi="Tahoma" w:cs="Tahoma"/>
          <w:sz w:val="20"/>
          <w:szCs w:val="20"/>
        </w:rPr>
      </w:pPr>
      <w:r w:rsidRPr="00B27EB9">
        <w:rPr>
          <w:rFonts w:ascii="Tahoma" w:hAnsi="Tahoma" w:cs="Tahoma"/>
          <w:b/>
          <w:bCs/>
          <w:sz w:val="20"/>
          <w:szCs w:val="20"/>
        </w:rPr>
        <w:t>Scenografische ondersteuning:</w:t>
      </w:r>
      <w:r w:rsidRPr="00B27EB9">
        <w:rPr>
          <w:rFonts w:ascii="Tahoma" w:hAnsi="Tahoma" w:cs="Tahoma"/>
          <w:sz w:val="20"/>
          <w:szCs w:val="20"/>
        </w:rPr>
        <w:t> Arjan Kruidhof, Arjen Schoneveld &amp; Sibran Sampers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Kostuum:</w:t>
      </w:r>
      <w:r w:rsidRPr="00B27EB9">
        <w:rPr>
          <w:rFonts w:ascii="Tahoma" w:hAnsi="Tahoma" w:cs="Tahoma"/>
          <w:sz w:val="20"/>
          <w:szCs w:val="20"/>
        </w:rPr>
        <w:t> Elise Goedgezelschap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Muziekontwerp: </w:t>
      </w:r>
      <w:r w:rsidRPr="00B27EB9">
        <w:rPr>
          <w:rFonts w:ascii="Tahoma" w:hAnsi="Tahoma" w:cs="Tahoma"/>
          <w:sz w:val="20"/>
          <w:szCs w:val="20"/>
        </w:rPr>
        <w:t>Koen Brouwers &amp; Jonas Vermeulen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Dramaturgie:</w:t>
      </w:r>
      <w:r w:rsidRPr="00B27EB9">
        <w:rPr>
          <w:rFonts w:ascii="Tahoma" w:hAnsi="Tahoma" w:cs="Tahoma"/>
          <w:sz w:val="20"/>
          <w:szCs w:val="20"/>
        </w:rPr>
        <w:t> Marie Peeters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Lichtontwerp:</w:t>
      </w:r>
      <w:r w:rsidRPr="00B27EB9">
        <w:rPr>
          <w:rFonts w:ascii="Tahoma" w:hAnsi="Tahoma" w:cs="Tahoma"/>
          <w:sz w:val="20"/>
          <w:szCs w:val="20"/>
        </w:rPr>
        <w:t> Raf Wouters                                                                   </w:t>
      </w:r>
      <w:r w:rsidRPr="00B27EB9">
        <w:rPr>
          <w:rStyle w:val="apple-converted-space"/>
          <w:rFonts w:ascii="Tahoma" w:hAnsi="Tahoma" w:cs="Tahoma"/>
          <w:sz w:val="20"/>
          <w:szCs w:val="20"/>
        </w:rPr>
        <w:t> </w:t>
      </w:r>
    </w:p>
    <w:p w14:paraId="3199CF42" w14:textId="77777777" w:rsidR="00C85642" w:rsidRDefault="00C85642" w:rsidP="00C85642">
      <w:pPr>
        <w:rPr>
          <w:rStyle w:val="apple-converted-space"/>
          <w:rFonts w:ascii="Tahoma" w:hAnsi="Tahoma" w:cs="Tahoma"/>
          <w:sz w:val="20"/>
          <w:szCs w:val="20"/>
        </w:rPr>
      </w:pPr>
      <w:r w:rsidRPr="00B27EB9">
        <w:rPr>
          <w:rFonts w:ascii="Tahoma" w:hAnsi="Tahoma" w:cs="Tahoma"/>
          <w:b/>
          <w:bCs/>
          <w:sz w:val="20"/>
          <w:szCs w:val="20"/>
        </w:rPr>
        <w:t>Artistieke productieleiding:</w:t>
      </w:r>
      <w:r w:rsidRPr="00B27EB9">
        <w:rPr>
          <w:rFonts w:ascii="Tahoma" w:hAnsi="Tahoma" w:cs="Tahoma"/>
          <w:sz w:val="20"/>
          <w:szCs w:val="20"/>
        </w:rPr>
        <w:t> Sam Cunningham                                   </w:t>
      </w:r>
      <w:r w:rsidRPr="00B27EB9">
        <w:rPr>
          <w:rStyle w:val="apple-converted-space"/>
          <w:rFonts w:ascii="Tahoma" w:hAnsi="Tahoma" w:cs="Tahoma"/>
          <w:sz w:val="20"/>
          <w:szCs w:val="20"/>
        </w:rPr>
        <w:t> </w:t>
      </w:r>
    </w:p>
    <w:p w14:paraId="403374B5" w14:textId="77777777" w:rsidR="00C85642" w:rsidRDefault="00C85642" w:rsidP="00C85642">
      <w:pPr>
        <w:rPr>
          <w:rStyle w:val="apple-converted-space"/>
          <w:rFonts w:ascii="Tahoma" w:hAnsi="Tahoma" w:cs="Tahoma"/>
          <w:sz w:val="20"/>
          <w:szCs w:val="20"/>
        </w:rPr>
      </w:pPr>
      <w:r w:rsidRPr="00B27EB9">
        <w:rPr>
          <w:rFonts w:ascii="Tahoma" w:hAnsi="Tahoma" w:cs="Tahoma"/>
          <w:b/>
          <w:bCs/>
          <w:sz w:val="20"/>
          <w:szCs w:val="20"/>
        </w:rPr>
        <w:t>Coördinatie techniek: </w:t>
      </w:r>
      <w:r w:rsidRPr="00B27EB9">
        <w:rPr>
          <w:rFonts w:ascii="Tahoma" w:hAnsi="Tahoma" w:cs="Tahoma"/>
          <w:sz w:val="20"/>
          <w:szCs w:val="20"/>
        </w:rPr>
        <w:t>Daan tytgat                                                       </w:t>
      </w:r>
      <w:r w:rsidRPr="00B27EB9">
        <w:rPr>
          <w:rStyle w:val="apple-converted-space"/>
          <w:rFonts w:ascii="Tahoma" w:hAnsi="Tahoma" w:cs="Tahoma"/>
          <w:sz w:val="20"/>
          <w:szCs w:val="20"/>
        </w:rPr>
        <w:t> </w:t>
      </w:r>
    </w:p>
    <w:p w14:paraId="1AAB1F11" w14:textId="5F9646ED" w:rsidR="00C85642" w:rsidRPr="00B27EB9" w:rsidRDefault="00C85642" w:rsidP="00C85642">
      <w:pPr>
        <w:rPr>
          <w:rFonts w:ascii="Tahoma" w:hAnsi="Tahoma" w:cs="Tahoma"/>
          <w:sz w:val="20"/>
          <w:szCs w:val="20"/>
        </w:rPr>
      </w:pPr>
      <w:r w:rsidRPr="00B27EB9">
        <w:rPr>
          <w:rFonts w:ascii="Tahoma" w:hAnsi="Tahoma" w:cs="Tahoma"/>
          <w:b/>
          <w:bCs/>
          <w:sz w:val="20"/>
          <w:szCs w:val="20"/>
        </w:rPr>
        <w:t>Techniek: </w:t>
      </w:r>
      <w:r w:rsidRPr="00B27EB9">
        <w:rPr>
          <w:rFonts w:ascii="Tahoma" w:hAnsi="Tahoma" w:cs="Tahoma"/>
          <w:sz w:val="20"/>
          <w:szCs w:val="20"/>
        </w:rPr>
        <w:t>Casper Van Overschee, Maarten Brants &amp; Anton Spiessens                                          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Coproductie:</w:t>
      </w:r>
      <w:r w:rsidRPr="00B27EB9">
        <w:rPr>
          <w:rFonts w:ascii="Tahoma" w:hAnsi="Tahoma" w:cs="Tahoma"/>
          <w:sz w:val="20"/>
          <w:szCs w:val="20"/>
        </w:rPr>
        <w:t> HET LAB Hasselt, C-TAKT, 30CC, Perpodium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Met steun van:</w:t>
      </w:r>
      <w:r w:rsidRPr="00B27EB9">
        <w:rPr>
          <w:rFonts w:ascii="Tahoma" w:hAnsi="Tahoma" w:cs="Tahoma"/>
          <w:sz w:val="20"/>
          <w:szCs w:val="20"/>
        </w:rPr>
        <w:t> Sabam For Culture, de Vlaamse Overheid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Met dank aan:</w:t>
      </w:r>
      <w:r w:rsidRPr="00B27EB9">
        <w:rPr>
          <w:rFonts w:ascii="Tahoma" w:hAnsi="Tahoma" w:cs="Tahoma"/>
          <w:sz w:val="20"/>
          <w:szCs w:val="20"/>
        </w:rPr>
        <w:t> d</w:t>
      </w:r>
      <w:r>
        <w:rPr>
          <w:rFonts w:ascii="Tahoma" w:hAnsi="Tahoma" w:cs="Tahoma"/>
          <w:sz w:val="20"/>
          <w:szCs w:val="20"/>
        </w:rPr>
        <w:t>e Warande, C-mine, De Ruimte, Destelheide</w:t>
      </w:r>
      <w:r w:rsidRPr="00B27EB9">
        <w:rPr>
          <w:rFonts w:ascii="Tahoma" w:hAnsi="Tahoma" w:cs="Tahoma"/>
          <w:color w:val="FFFFFF"/>
          <w:sz w:val="20"/>
          <w:szCs w:val="20"/>
        </w:rPr>
        <w:t>arande, C-mine, deRUIMTE, Destelheide</w:t>
      </w:r>
    </w:p>
    <w:p w14:paraId="31D3A0A0" w14:textId="77777777" w:rsidR="00C85642" w:rsidRPr="00B27EB9" w:rsidRDefault="00C85642" w:rsidP="00C85642">
      <w:pPr>
        <w:rPr>
          <w:rFonts w:ascii="Tahoma" w:hAnsi="Tahoma" w:cs="Tahoma"/>
          <w:sz w:val="20"/>
          <w:szCs w:val="20"/>
        </w:rPr>
      </w:pPr>
    </w:p>
    <w:p w14:paraId="1EC5EA1D" w14:textId="77777777" w:rsidR="00C85642" w:rsidRDefault="00C85642" w:rsidP="00C85642">
      <w:pPr>
        <w:jc w:val="both"/>
        <w:rPr>
          <w:rFonts w:ascii="Tahoma" w:hAnsi="Tahoma" w:cs="Tahoma"/>
          <w:color w:val="202124"/>
          <w:sz w:val="18"/>
          <w:szCs w:val="18"/>
          <w:shd w:val="clear" w:color="auto" w:fill="FFFFFF"/>
        </w:rPr>
      </w:pPr>
    </w:p>
    <w:p w14:paraId="29B31D69" w14:textId="77777777" w:rsidR="00C85642" w:rsidRDefault="00C85642" w:rsidP="00C85642">
      <w:pPr>
        <w:jc w:val="both"/>
        <w:rPr>
          <w:rFonts w:ascii="Tahoma" w:hAnsi="Tahoma" w:cs="Tahoma"/>
          <w:color w:val="202124"/>
          <w:sz w:val="18"/>
          <w:szCs w:val="18"/>
          <w:shd w:val="clear" w:color="auto" w:fill="FFFFFF"/>
        </w:rPr>
      </w:pPr>
    </w:p>
    <w:p w14:paraId="577C102F" w14:textId="77777777" w:rsidR="00C85642" w:rsidRDefault="00C85642" w:rsidP="00C85642">
      <w:pPr>
        <w:jc w:val="both"/>
        <w:rPr>
          <w:rFonts w:ascii="Tahoma" w:hAnsi="Tahoma" w:cs="Tahoma"/>
          <w:color w:val="202124"/>
          <w:sz w:val="18"/>
          <w:szCs w:val="18"/>
          <w:shd w:val="clear" w:color="auto" w:fill="FFFFFF"/>
        </w:rPr>
      </w:pPr>
    </w:p>
    <w:p w14:paraId="4D85C4C3" w14:textId="77777777" w:rsidR="00C85642" w:rsidRDefault="00C85642" w:rsidP="00C85642">
      <w:pPr>
        <w:jc w:val="both"/>
        <w:rPr>
          <w:rFonts w:ascii="Tahoma" w:hAnsi="Tahoma" w:cs="Tahoma"/>
          <w:color w:val="202124"/>
          <w:sz w:val="18"/>
          <w:szCs w:val="18"/>
          <w:shd w:val="clear" w:color="auto" w:fill="FFFFFF"/>
        </w:rPr>
      </w:pPr>
    </w:p>
    <w:p w14:paraId="1FDA3B5E" w14:textId="77777777" w:rsidR="00C85642" w:rsidRDefault="00C85642" w:rsidP="00C85642">
      <w:pPr>
        <w:jc w:val="both"/>
        <w:rPr>
          <w:rFonts w:ascii="Tahoma" w:hAnsi="Tahoma" w:cs="Tahoma"/>
          <w:color w:val="202124"/>
          <w:sz w:val="18"/>
          <w:szCs w:val="18"/>
          <w:shd w:val="clear" w:color="auto" w:fill="FFFFFF"/>
        </w:rPr>
      </w:pPr>
    </w:p>
    <w:p w14:paraId="1224466A" w14:textId="77777777" w:rsidR="00C85642" w:rsidRDefault="00C85642" w:rsidP="00C85642">
      <w:pPr>
        <w:jc w:val="both"/>
        <w:rPr>
          <w:rFonts w:ascii="Tahoma" w:hAnsi="Tahoma" w:cs="Tahoma"/>
          <w:color w:val="202124"/>
          <w:sz w:val="18"/>
          <w:szCs w:val="18"/>
          <w:shd w:val="clear" w:color="auto" w:fill="FFFFFF"/>
        </w:rPr>
      </w:pPr>
    </w:p>
    <w:p w14:paraId="14AE0C01" w14:textId="77777777" w:rsidR="00C85642" w:rsidRPr="00456834" w:rsidRDefault="00C85642" w:rsidP="00C85642">
      <w:pPr>
        <w:jc w:val="both"/>
        <w:rPr>
          <w:rFonts w:ascii="Tahoma" w:hAnsi="Tahoma" w:cs="Tahoma"/>
          <w:color w:val="202124"/>
          <w:sz w:val="18"/>
          <w:szCs w:val="18"/>
          <w:shd w:val="clear" w:color="auto" w:fill="FFFFFF"/>
        </w:rPr>
      </w:pPr>
    </w:p>
    <w:p w14:paraId="740F3E61" w14:textId="77777777" w:rsidR="00C85642" w:rsidRPr="00456834" w:rsidRDefault="00C85642" w:rsidP="00C85642">
      <w:pPr>
        <w:jc w:val="right"/>
        <w:rPr>
          <w:rFonts w:ascii="Tahoma" w:hAnsi="Tahoma" w:cs="Tahoma"/>
          <w:sz w:val="21"/>
          <w:szCs w:val="21"/>
        </w:rPr>
      </w:pPr>
    </w:p>
    <w:p w14:paraId="07D8FC0A" w14:textId="77777777" w:rsidR="00C85642" w:rsidRDefault="00C85642" w:rsidP="00C85642">
      <w:pPr>
        <w:rPr>
          <w:lang w:eastAsia="ar-SA"/>
        </w:rPr>
      </w:pPr>
    </w:p>
    <w:p w14:paraId="2A49B538" w14:textId="77777777" w:rsidR="00C85642" w:rsidRDefault="00C85642" w:rsidP="00C85642">
      <w:pPr>
        <w:rPr>
          <w:lang w:eastAsia="ar-SA"/>
        </w:rPr>
      </w:pPr>
    </w:p>
    <w:p w14:paraId="68B9F7EA" w14:textId="77777777" w:rsidR="00C85642" w:rsidRDefault="00C85642" w:rsidP="00C85642">
      <w:pPr>
        <w:rPr>
          <w:lang w:eastAsia="ar-SA"/>
        </w:rPr>
      </w:pPr>
    </w:p>
    <w:p w14:paraId="4168AC4A" w14:textId="77777777" w:rsidR="00C85642" w:rsidRPr="00456834" w:rsidRDefault="00C85642" w:rsidP="00C85642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nl-NL"/>
        </w:rPr>
      </w:pPr>
      <w:r w:rsidRPr="00456834">
        <w:rPr>
          <w:rFonts w:ascii="Tahoma" w:hAnsi="Tahoma" w:cs="Tahoma"/>
          <w:sz w:val="20"/>
          <w:szCs w:val="20"/>
          <w:lang w:val="nl-NL"/>
        </w:rPr>
        <w:t xml:space="preserve"> </w:t>
      </w:r>
    </w:p>
    <w:p w14:paraId="08817285" w14:textId="4B9C6564" w:rsidR="00A82F01" w:rsidRPr="00C85642" w:rsidRDefault="00A82F01" w:rsidP="00A82F01">
      <w:pPr>
        <w:rPr>
          <w:lang w:val="nl-NL"/>
        </w:rPr>
      </w:pPr>
    </w:p>
    <w:sectPr w:rsidR="00A82F01" w:rsidRPr="00C85642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A25992"/>
    <w:multiLevelType w:val="multilevel"/>
    <w:tmpl w:val="085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897661">
    <w:abstractNumId w:val="0"/>
  </w:num>
  <w:num w:numId="2" w16cid:durableId="94215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B4"/>
    <w:rsid w:val="00177381"/>
    <w:rsid w:val="001E1A4E"/>
    <w:rsid w:val="002B7962"/>
    <w:rsid w:val="003417F3"/>
    <w:rsid w:val="003E7568"/>
    <w:rsid w:val="004F1BF4"/>
    <w:rsid w:val="00653CE6"/>
    <w:rsid w:val="0065649F"/>
    <w:rsid w:val="007B78D3"/>
    <w:rsid w:val="00835DE4"/>
    <w:rsid w:val="00967885"/>
    <w:rsid w:val="009D0A06"/>
    <w:rsid w:val="00A82F01"/>
    <w:rsid w:val="00C85642"/>
    <w:rsid w:val="00DC15B4"/>
    <w:rsid w:val="00E40594"/>
    <w:rsid w:val="00F328EE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63548"/>
  <w15:chartTrackingRefBased/>
  <w15:docId w15:val="{4C3C3E79-408E-7341-8C5B-43857D3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85642"/>
    <w:pPr>
      <w:keepNext/>
      <w:numPr>
        <w:numId w:val="1"/>
      </w:numPr>
      <w:suppressAutoHyphens/>
      <w:outlineLvl w:val="0"/>
    </w:pPr>
    <w:rPr>
      <w:rFonts w:ascii="Arial Narrow" w:eastAsia="Times New Roman" w:hAnsi="Arial Narrow" w:cs="Arial Narrow"/>
      <w:i/>
      <w:sz w:val="32"/>
      <w:szCs w:val="20"/>
      <w:lang w:val="nl-NL" w:eastAsia="ar-SA"/>
    </w:rPr>
  </w:style>
  <w:style w:type="paragraph" w:styleId="Kop2">
    <w:name w:val="heading 2"/>
    <w:basedOn w:val="Standaard"/>
    <w:next w:val="Standaard"/>
    <w:link w:val="Kop2Char"/>
    <w:qFormat/>
    <w:rsid w:val="00C856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nl-NL" w:eastAsia="ar-SA"/>
    </w:rPr>
  </w:style>
  <w:style w:type="paragraph" w:styleId="Kop3">
    <w:name w:val="heading 3"/>
    <w:basedOn w:val="Standaard"/>
    <w:next w:val="Standaard"/>
    <w:link w:val="Kop3Char"/>
    <w:qFormat/>
    <w:rsid w:val="00C8564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nl-NL" w:eastAsia="ar-SA"/>
    </w:rPr>
  </w:style>
  <w:style w:type="paragraph" w:styleId="Kop8">
    <w:name w:val="heading 8"/>
    <w:basedOn w:val="Standaard"/>
    <w:next w:val="Standaard"/>
    <w:link w:val="Kop8Char"/>
    <w:qFormat/>
    <w:rsid w:val="00C85642"/>
    <w:pPr>
      <w:numPr>
        <w:ilvl w:val="7"/>
        <w:numId w:val="1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lang w:val="nl-NL" w:eastAsia="ar-SA"/>
    </w:rPr>
  </w:style>
  <w:style w:type="paragraph" w:styleId="Kop9">
    <w:name w:val="heading 9"/>
    <w:basedOn w:val="Standaard"/>
    <w:next w:val="Standaard"/>
    <w:link w:val="Kop9Char"/>
    <w:qFormat/>
    <w:rsid w:val="00C85642"/>
    <w:pPr>
      <w:numPr>
        <w:ilvl w:val="8"/>
        <w:numId w:val="1"/>
      </w:numPr>
      <w:suppressAutoHyphens/>
      <w:spacing w:before="240" w:after="60"/>
      <w:outlineLvl w:val="8"/>
    </w:pPr>
    <w:rPr>
      <w:rFonts w:ascii="Cambria" w:eastAsia="Times New Roman" w:hAnsi="Cambria" w:cs="Cambria"/>
      <w:sz w:val="22"/>
      <w:szCs w:val="22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C15B4"/>
  </w:style>
  <w:style w:type="character" w:styleId="Hyperlink">
    <w:name w:val="Hyperlink"/>
    <w:basedOn w:val="Standaardalinea-lettertype"/>
    <w:uiPriority w:val="99"/>
    <w:unhideWhenUsed/>
    <w:rsid w:val="00835D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5DE4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4F1BF4"/>
  </w:style>
  <w:style w:type="character" w:customStyle="1" w:styleId="Kop1Char">
    <w:name w:val="Kop 1 Char"/>
    <w:basedOn w:val="Standaardalinea-lettertype"/>
    <w:link w:val="Kop1"/>
    <w:rsid w:val="00C85642"/>
    <w:rPr>
      <w:rFonts w:ascii="Arial Narrow" w:eastAsia="Times New Roman" w:hAnsi="Arial Narrow" w:cs="Arial Narrow"/>
      <w:i/>
      <w:sz w:val="32"/>
      <w:szCs w:val="20"/>
      <w:lang w:val="nl-NL" w:eastAsia="ar-SA"/>
    </w:rPr>
  </w:style>
  <w:style w:type="character" w:customStyle="1" w:styleId="Kop2Char">
    <w:name w:val="Kop 2 Char"/>
    <w:basedOn w:val="Standaardalinea-lettertype"/>
    <w:link w:val="Kop2"/>
    <w:rsid w:val="00C85642"/>
    <w:rPr>
      <w:rFonts w:ascii="Cambria" w:eastAsia="Times New Roman" w:hAnsi="Cambria" w:cs="Times New Roman"/>
      <w:b/>
      <w:bCs/>
      <w:i/>
      <w:iCs/>
      <w:sz w:val="28"/>
      <w:szCs w:val="28"/>
      <w:lang w:val="nl-NL" w:eastAsia="ar-SA"/>
    </w:rPr>
  </w:style>
  <w:style w:type="character" w:customStyle="1" w:styleId="Kop3Char">
    <w:name w:val="Kop 3 Char"/>
    <w:basedOn w:val="Standaardalinea-lettertype"/>
    <w:link w:val="Kop3"/>
    <w:rsid w:val="00C85642"/>
    <w:rPr>
      <w:rFonts w:ascii="Cambria" w:eastAsia="Times New Roman" w:hAnsi="Cambria" w:cs="Times New Roman"/>
      <w:b/>
      <w:bCs/>
      <w:sz w:val="26"/>
      <w:szCs w:val="26"/>
      <w:lang w:val="nl-NL" w:eastAsia="ar-SA"/>
    </w:rPr>
  </w:style>
  <w:style w:type="character" w:customStyle="1" w:styleId="Kop8Char">
    <w:name w:val="Kop 8 Char"/>
    <w:basedOn w:val="Standaardalinea-lettertype"/>
    <w:link w:val="Kop8"/>
    <w:rsid w:val="00C85642"/>
    <w:rPr>
      <w:rFonts w:ascii="Calibri" w:eastAsia="Times New Roman" w:hAnsi="Calibri" w:cs="Times New Roman"/>
      <w:i/>
      <w:iCs/>
      <w:lang w:val="nl-NL" w:eastAsia="ar-SA"/>
    </w:rPr>
  </w:style>
  <w:style w:type="character" w:customStyle="1" w:styleId="Kop9Char">
    <w:name w:val="Kop 9 Char"/>
    <w:basedOn w:val="Standaardalinea-lettertype"/>
    <w:link w:val="Kop9"/>
    <w:rsid w:val="00C85642"/>
    <w:rPr>
      <w:rFonts w:ascii="Cambria" w:eastAsia="Times New Roman" w:hAnsi="Cambria" w:cs="Cambria"/>
      <w:sz w:val="22"/>
      <w:szCs w:val="22"/>
      <w:lang w:val="nl-NL" w:eastAsia="ar-SA"/>
    </w:rPr>
  </w:style>
  <w:style w:type="character" w:customStyle="1" w:styleId="contentpasted0">
    <w:name w:val="contentpasted0"/>
    <w:basedOn w:val="Standaardalinea-lettertype"/>
    <w:rsid w:val="002B7962"/>
  </w:style>
  <w:style w:type="character" w:styleId="GevolgdeHyperlink">
    <w:name w:val="FollowedHyperlink"/>
    <w:basedOn w:val="Standaardalinea-lettertype"/>
    <w:uiPriority w:val="99"/>
    <w:semiHidden/>
    <w:unhideWhenUsed/>
    <w:rsid w:val="002B79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864928194?share=cop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3</cp:revision>
  <dcterms:created xsi:type="dcterms:W3CDTF">2023-03-01T10:51:00Z</dcterms:created>
  <dcterms:modified xsi:type="dcterms:W3CDTF">2023-09-18T08:54:00Z</dcterms:modified>
</cp:coreProperties>
</file>